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77196" w14:textId="77777777" w:rsidR="000E2B8D" w:rsidRDefault="000E2B8D" w:rsidP="000E2B8D">
      <w:pPr>
        <w:pStyle w:val="a7"/>
        <w:jc w:val="center"/>
        <w:rPr>
          <w:sz w:val="28"/>
        </w:rPr>
      </w:pPr>
      <w:r w:rsidRPr="008B66E3">
        <w:rPr>
          <w:rFonts w:hint="eastAsia"/>
          <w:sz w:val="28"/>
        </w:rPr>
        <w:t>淡江大學學生</w:t>
      </w:r>
      <w:proofErr w:type="gramStart"/>
      <w:r w:rsidRPr="008B66E3">
        <w:rPr>
          <w:rFonts w:hint="eastAsia"/>
          <w:sz w:val="28"/>
        </w:rPr>
        <w:t>修讀雙主修</w:t>
      </w:r>
      <w:proofErr w:type="gramEnd"/>
      <w:r w:rsidRPr="008B66E3">
        <w:rPr>
          <w:rFonts w:hint="eastAsia"/>
          <w:sz w:val="28"/>
        </w:rPr>
        <w:t>辦法</w:t>
      </w:r>
    </w:p>
    <w:p w14:paraId="529D8226" w14:textId="77777777" w:rsidR="000C5CB7" w:rsidRDefault="000C5CB7" w:rsidP="000E2B8D">
      <w:pPr>
        <w:pStyle w:val="a7"/>
        <w:jc w:val="center"/>
        <w:rPr>
          <w:sz w:val="28"/>
        </w:rPr>
      </w:pPr>
    </w:p>
    <w:p w14:paraId="7F96D2E7" w14:textId="77777777" w:rsidR="0025166A" w:rsidRPr="008B66E3" w:rsidRDefault="0025166A" w:rsidP="000F3FFB">
      <w:pPr>
        <w:kinsoku w:val="0"/>
        <w:overflowPunct w:val="0"/>
        <w:snapToGrid w:val="0"/>
        <w:spacing w:line="240" w:lineRule="auto"/>
        <w:ind w:left="1213" w:hanging="1213"/>
        <w:jc w:val="right"/>
        <w:rPr>
          <w:rFonts w:ascii="標楷體" w:eastAsia="標楷體" w:hAnsi="標楷體"/>
          <w:color w:val="000000"/>
          <w:sz w:val="20"/>
        </w:rPr>
      </w:pPr>
      <w:r w:rsidRPr="008B66E3">
        <w:rPr>
          <w:rFonts w:ascii="標楷體" w:eastAsia="標楷體" w:hAnsi="標楷體" w:hint="eastAsia"/>
          <w:color w:val="000000"/>
          <w:sz w:val="20"/>
        </w:rPr>
        <w:t>88.01.21教育部台(88)高(二)字第88004253號函核備</w:t>
      </w:r>
    </w:p>
    <w:p w14:paraId="5825E5B9" w14:textId="77777777" w:rsidR="0025166A" w:rsidRPr="008B66E3" w:rsidRDefault="0025166A" w:rsidP="000F3FFB">
      <w:pPr>
        <w:kinsoku w:val="0"/>
        <w:overflowPunct w:val="0"/>
        <w:snapToGrid w:val="0"/>
        <w:spacing w:line="240" w:lineRule="auto"/>
        <w:ind w:left="1213" w:hanging="1213"/>
        <w:jc w:val="right"/>
        <w:rPr>
          <w:rFonts w:ascii="標楷體" w:eastAsia="標楷體" w:hAnsi="標楷體"/>
          <w:color w:val="000000"/>
          <w:sz w:val="20"/>
        </w:rPr>
      </w:pPr>
      <w:r w:rsidRPr="008B66E3">
        <w:rPr>
          <w:rFonts w:ascii="標楷體" w:eastAsia="標楷體" w:hAnsi="標楷體" w:hint="eastAsia"/>
          <w:color w:val="000000"/>
          <w:sz w:val="20"/>
        </w:rPr>
        <w:t>88.12.02教育部台(88)高(二)字第88150083號函核備</w:t>
      </w:r>
    </w:p>
    <w:p w14:paraId="40EAC326" w14:textId="77777777" w:rsidR="0025166A" w:rsidRPr="008B66E3" w:rsidRDefault="0025166A" w:rsidP="000F3FFB">
      <w:pPr>
        <w:kinsoku w:val="0"/>
        <w:overflowPunct w:val="0"/>
        <w:snapToGrid w:val="0"/>
        <w:spacing w:line="240" w:lineRule="auto"/>
        <w:ind w:left="1213" w:hanging="1213"/>
        <w:jc w:val="right"/>
        <w:rPr>
          <w:rFonts w:ascii="標楷體" w:eastAsia="標楷體" w:hAnsi="標楷體"/>
          <w:color w:val="000000"/>
          <w:sz w:val="20"/>
        </w:rPr>
      </w:pPr>
      <w:r w:rsidRPr="008B66E3">
        <w:rPr>
          <w:rFonts w:ascii="標楷體" w:eastAsia="標楷體" w:hAnsi="標楷體" w:hint="eastAsia"/>
          <w:color w:val="000000"/>
          <w:sz w:val="20"/>
        </w:rPr>
        <w:t>93.06.25教育部台高(二)字第0930080704號函核備</w:t>
      </w:r>
    </w:p>
    <w:p w14:paraId="094D5396" w14:textId="77777777" w:rsidR="0025166A" w:rsidRPr="008B66E3" w:rsidRDefault="0025166A" w:rsidP="000F3FFB">
      <w:pPr>
        <w:kinsoku w:val="0"/>
        <w:overflowPunct w:val="0"/>
        <w:snapToGrid w:val="0"/>
        <w:spacing w:line="240" w:lineRule="auto"/>
        <w:ind w:left="1213" w:hanging="1213"/>
        <w:jc w:val="right"/>
        <w:rPr>
          <w:rFonts w:ascii="標楷體" w:eastAsia="標楷體"/>
          <w:color w:val="000000"/>
          <w:sz w:val="20"/>
        </w:rPr>
      </w:pPr>
      <w:r w:rsidRPr="008B66E3">
        <w:rPr>
          <w:rFonts w:ascii="標楷體" w:eastAsia="標楷體"/>
          <w:color w:val="000000"/>
          <w:sz w:val="20"/>
        </w:rPr>
        <w:t>94</w:t>
      </w:r>
      <w:r w:rsidRPr="008B66E3">
        <w:rPr>
          <w:rFonts w:ascii="標楷體" w:eastAsia="標楷體" w:hint="eastAsia"/>
          <w:color w:val="000000"/>
          <w:sz w:val="20"/>
        </w:rPr>
        <w:t>.</w:t>
      </w:r>
      <w:r w:rsidRPr="008B66E3">
        <w:rPr>
          <w:rFonts w:ascii="標楷體" w:eastAsia="標楷體"/>
          <w:color w:val="000000"/>
          <w:sz w:val="20"/>
        </w:rPr>
        <w:t>8</w:t>
      </w:r>
      <w:r w:rsidRPr="008B66E3">
        <w:rPr>
          <w:rFonts w:ascii="標楷體" w:eastAsia="標楷體" w:hint="eastAsia"/>
          <w:color w:val="000000"/>
          <w:sz w:val="20"/>
        </w:rPr>
        <w:t>.</w:t>
      </w:r>
      <w:r w:rsidRPr="008B66E3">
        <w:rPr>
          <w:rFonts w:ascii="標楷體" w:eastAsia="標楷體"/>
          <w:color w:val="000000"/>
          <w:sz w:val="20"/>
        </w:rPr>
        <w:t>11</w:t>
      </w:r>
      <w:r w:rsidRPr="008B66E3">
        <w:rPr>
          <w:rFonts w:ascii="標楷體" w:eastAsia="標楷體" w:hint="eastAsia"/>
          <w:color w:val="000000"/>
          <w:sz w:val="20"/>
        </w:rPr>
        <w:t>教育部台高（二）字第</w:t>
      </w:r>
      <w:r w:rsidRPr="008B66E3">
        <w:rPr>
          <w:rFonts w:ascii="標楷體" w:eastAsia="標楷體"/>
          <w:color w:val="000000"/>
          <w:sz w:val="20"/>
        </w:rPr>
        <w:t>0940105760</w:t>
      </w:r>
      <w:r w:rsidRPr="008B66E3">
        <w:rPr>
          <w:rFonts w:ascii="標楷體" w:eastAsia="標楷體" w:hint="eastAsia"/>
          <w:color w:val="000000"/>
          <w:sz w:val="20"/>
        </w:rPr>
        <w:t>號函核定</w:t>
      </w:r>
    </w:p>
    <w:p w14:paraId="768C5F9B" w14:textId="77777777" w:rsidR="0025166A" w:rsidRPr="008B66E3" w:rsidRDefault="0025166A" w:rsidP="000F3FFB">
      <w:pPr>
        <w:kinsoku w:val="0"/>
        <w:overflowPunct w:val="0"/>
        <w:snapToGrid w:val="0"/>
        <w:spacing w:line="240" w:lineRule="auto"/>
        <w:ind w:left="1213" w:hanging="1213"/>
        <w:jc w:val="right"/>
        <w:rPr>
          <w:rFonts w:ascii="標楷體" w:eastAsia="標楷體" w:hAnsi="標楷體"/>
          <w:color w:val="0000FF"/>
          <w:sz w:val="20"/>
        </w:rPr>
      </w:pPr>
      <w:r w:rsidRPr="008B66E3">
        <w:rPr>
          <w:rFonts w:ascii="標楷體" w:eastAsia="標楷體" w:hint="eastAsia"/>
          <w:color w:val="000000"/>
          <w:sz w:val="20"/>
        </w:rPr>
        <w:t>94.10.19 94學年度第1學期教務會議修正通過</w:t>
      </w:r>
    </w:p>
    <w:p w14:paraId="023CAD68" w14:textId="77777777" w:rsidR="000E2B8D" w:rsidRPr="008B66E3" w:rsidRDefault="000E2B8D" w:rsidP="000F3FFB">
      <w:pPr>
        <w:snapToGrid w:val="0"/>
        <w:spacing w:line="240" w:lineRule="auto"/>
        <w:jc w:val="right"/>
        <w:rPr>
          <w:rFonts w:ascii="標楷體" w:eastAsia="標楷體"/>
          <w:color w:val="000000"/>
          <w:sz w:val="20"/>
        </w:rPr>
      </w:pPr>
      <w:r w:rsidRPr="008B66E3">
        <w:rPr>
          <w:rFonts w:ascii="標楷體" w:eastAsia="標楷體" w:hint="eastAsia"/>
          <w:color w:val="000000"/>
          <w:sz w:val="20"/>
        </w:rPr>
        <w:t>95.04.28 教育部台高(三)字第0950036260號函備查</w:t>
      </w:r>
    </w:p>
    <w:p w14:paraId="6CD51810" w14:textId="77777777" w:rsidR="000E2B8D" w:rsidRPr="008B66E3" w:rsidRDefault="000E2B8D" w:rsidP="000F3FFB">
      <w:pPr>
        <w:snapToGrid w:val="0"/>
        <w:spacing w:line="240" w:lineRule="auto"/>
        <w:jc w:val="right"/>
        <w:rPr>
          <w:rFonts w:ascii="標楷體" w:eastAsia="標楷體"/>
          <w:color w:val="000000"/>
          <w:sz w:val="20"/>
        </w:rPr>
      </w:pPr>
      <w:r w:rsidRPr="008B66E3">
        <w:rPr>
          <w:rFonts w:ascii="標楷體" w:eastAsia="標楷體" w:hint="eastAsia"/>
          <w:color w:val="000000"/>
          <w:sz w:val="20"/>
        </w:rPr>
        <w:t xml:space="preserve">95.05.18 </w:t>
      </w:r>
      <w:proofErr w:type="gramStart"/>
      <w:r w:rsidRPr="008B66E3">
        <w:rPr>
          <w:rFonts w:ascii="標楷體" w:eastAsia="標楷體" w:hint="eastAsia"/>
          <w:color w:val="000000"/>
          <w:sz w:val="20"/>
        </w:rPr>
        <w:t>室秘法字</w:t>
      </w:r>
      <w:proofErr w:type="gramEnd"/>
      <w:r w:rsidRPr="008B66E3">
        <w:rPr>
          <w:rFonts w:ascii="標楷體" w:eastAsia="標楷體" w:hint="eastAsia"/>
          <w:color w:val="000000"/>
          <w:sz w:val="20"/>
        </w:rPr>
        <w:t>第0950000010號函公布</w:t>
      </w:r>
    </w:p>
    <w:p w14:paraId="4609213D" w14:textId="77777777" w:rsidR="000E2B8D" w:rsidRPr="008B66E3" w:rsidRDefault="000E2B8D" w:rsidP="000F3FFB">
      <w:pPr>
        <w:kinsoku w:val="0"/>
        <w:overflowPunct w:val="0"/>
        <w:snapToGrid w:val="0"/>
        <w:spacing w:line="240" w:lineRule="auto"/>
        <w:ind w:left="1213" w:hanging="1213"/>
        <w:jc w:val="right"/>
        <w:rPr>
          <w:rFonts w:ascii="標楷體" w:eastAsia="標楷體"/>
          <w:color w:val="000000"/>
          <w:sz w:val="20"/>
        </w:rPr>
      </w:pPr>
      <w:r w:rsidRPr="008B66E3">
        <w:rPr>
          <w:rFonts w:ascii="標楷體" w:eastAsia="標楷體" w:hint="eastAsia"/>
          <w:color w:val="000000"/>
          <w:sz w:val="20"/>
        </w:rPr>
        <w:t>95.10.25 95學年度第1學期教務會議修正通過</w:t>
      </w:r>
    </w:p>
    <w:p w14:paraId="674D02A4" w14:textId="77777777" w:rsidR="000E2B8D" w:rsidRPr="008B66E3" w:rsidRDefault="000E2B8D" w:rsidP="000F3FFB">
      <w:pPr>
        <w:kinsoku w:val="0"/>
        <w:overflowPunct w:val="0"/>
        <w:snapToGrid w:val="0"/>
        <w:spacing w:line="240" w:lineRule="auto"/>
        <w:ind w:left="1213" w:hanging="1213"/>
        <w:jc w:val="right"/>
        <w:rPr>
          <w:rFonts w:eastAsia="標楷體"/>
          <w:bCs/>
          <w:sz w:val="20"/>
        </w:rPr>
      </w:pPr>
      <w:r w:rsidRPr="008B66E3">
        <w:rPr>
          <w:rFonts w:eastAsia="標楷體" w:hint="eastAsia"/>
          <w:bCs/>
          <w:sz w:val="20"/>
        </w:rPr>
        <w:t xml:space="preserve">96.02.13 </w:t>
      </w:r>
      <w:r w:rsidRPr="008B66E3">
        <w:rPr>
          <w:rFonts w:eastAsia="標楷體" w:hint="eastAsia"/>
          <w:bCs/>
          <w:sz w:val="20"/>
        </w:rPr>
        <w:t>教育部台高</w:t>
      </w:r>
      <w:r w:rsidRPr="008B66E3">
        <w:rPr>
          <w:rFonts w:eastAsia="標楷體" w:hint="eastAsia"/>
          <w:bCs/>
          <w:sz w:val="20"/>
        </w:rPr>
        <w:t>(</w:t>
      </w:r>
      <w:r w:rsidRPr="008B66E3">
        <w:rPr>
          <w:rFonts w:eastAsia="標楷體" w:hint="eastAsia"/>
          <w:bCs/>
          <w:sz w:val="20"/>
        </w:rPr>
        <w:t>二</w:t>
      </w:r>
      <w:r w:rsidRPr="008B66E3">
        <w:rPr>
          <w:rFonts w:eastAsia="標楷體" w:hint="eastAsia"/>
          <w:bCs/>
          <w:sz w:val="20"/>
        </w:rPr>
        <w:t>)</w:t>
      </w:r>
      <w:r w:rsidRPr="008B66E3">
        <w:rPr>
          <w:rFonts w:eastAsia="標楷體" w:hint="eastAsia"/>
          <w:bCs/>
          <w:sz w:val="20"/>
        </w:rPr>
        <w:t>字第</w:t>
      </w:r>
      <w:r w:rsidRPr="008B66E3">
        <w:rPr>
          <w:rFonts w:eastAsia="標楷體" w:hint="eastAsia"/>
          <w:bCs/>
          <w:sz w:val="20"/>
        </w:rPr>
        <w:t>0960015180</w:t>
      </w:r>
      <w:r w:rsidRPr="008B66E3">
        <w:rPr>
          <w:rFonts w:eastAsia="標楷體" w:hint="eastAsia"/>
          <w:bCs/>
          <w:sz w:val="20"/>
        </w:rPr>
        <w:t>號函備查</w:t>
      </w:r>
    </w:p>
    <w:p w14:paraId="106B337C" w14:textId="77777777" w:rsidR="00E87979" w:rsidRPr="008B66E3" w:rsidRDefault="00E87979" w:rsidP="000F3FFB">
      <w:pPr>
        <w:kinsoku w:val="0"/>
        <w:overflowPunct w:val="0"/>
        <w:snapToGrid w:val="0"/>
        <w:spacing w:line="240" w:lineRule="auto"/>
        <w:ind w:left="186" w:hanging="186"/>
        <w:jc w:val="right"/>
        <w:rPr>
          <w:rFonts w:eastAsia="標楷體"/>
          <w:kern w:val="2"/>
          <w:sz w:val="20"/>
        </w:rPr>
      </w:pPr>
      <w:r w:rsidRPr="008B66E3">
        <w:rPr>
          <w:rFonts w:eastAsia="標楷體" w:hint="eastAsia"/>
          <w:kern w:val="2"/>
          <w:sz w:val="20"/>
        </w:rPr>
        <w:t xml:space="preserve">96.03.13 </w:t>
      </w:r>
      <w:proofErr w:type="gramStart"/>
      <w:r w:rsidRPr="008B66E3">
        <w:rPr>
          <w:rFonts w:eastAsia="標楷體" w:hint="eastAsia"/>
          <w:kern w:val="2"/>
          <w:sz w:val="20"/>
        </w:rPr>
        <w:t>室秘法字</w:t>
      </w:r>
      <w:proofErr w:type="gramEnd"/>
      <w:r w:rsidRPr="008B66E3">
        <w:rPr>
          <w:rFonts w:eastAsia="標楷體" w:hint="eastAsia"/>
          <w:kern w:val="2"/>
          <w:sz w:val="20"/>
        </w:rPr>
        <w:t>第</w:t>
      </w:r>
      <w:r w:rsidRPr="008B66E3">
        <w:rPr>
          <w:rFonts w:eastAsia="標楷體" w:hint="eastAsia"/>
          <w:kern w:val="2"/>
          <w:sz w:val="20"/>
        </w:rPr>
        <w:t>0960000008</w:t>
      </w:r>
      <w:r w:rsidRPr="008B66E3">
        <w:rPr>
          <w:rFonts w:eastAsia="標楷體" w:hint="eastAsia"/>
          <w:kern w:val="2"/>
          <w:sz w:val="20"/>
        </w:rPr>
        <w:t>號函公布</w:t>
      </w:r>
    </w:p>
    <w:p w14:paraId="7BA2D0B8" w14:textId="77777777" w:rsidR="00CC16C7" w:rsidRPr="008B66E3" w:rsidRDefault="00CC16C7" w:rsidP="000F3FFB">
      <w:pPr>
        <w:snapToGrid w:val="0"/>
        <w:spacing w:line="240" w:lineRule="auto"/>
        <w:ind w:leftChars="6" w:left="788" w:hangingChars="387" w:hanging="774"/>
        <w:jc w:val="right"/>
        <w:rPr>
          <w:rFonts w:ascii="標楷體" w:eastAsia="標楷體" w:hAnsi="標楷體"/>
          <w:sz w:val="20"/>
        </w:rPr>
      </w:pPr>
      <w:r w:rsidRPr="008B66E3">
        <w:rPr>
          <w:rFonts w:ascii="標楷體" w:eastAsia="標楷體" w:hAnsi="標楷體" w:hint="eastAsia"/>
          <w:sz w:val="20"/>
        </w:rPr>
        <w:t>97.05.09 96學年度第2學期教務會議修正通過</w:t>
      </w:r>
    </w:p>
    <w:p w14:paraId="302E1749" w14:textId="77777777" w:rsidR="00CC16C7" w:rsidRPr="008B66E3" w:rsidRDefault="00CC16C7" w:rsidP="000F3FFB">
      <w:pPr>
        <w:snapToGrid w:val="0"/>
        <w:spacing w:line="240" w:lineRule="auto"/>
        <w:ind w:leftChars="6" w:left="788" w:rightChars="-7" w:right="-17" w:hangingChars="387" w:hanging="774"/>
        <w:jc w:val="right"/>
        <w:rPr>
          <w:rFonts w:ascii="標楷體" w:eastAsia="標楷體" w:hAnsi="標楷體"/>
          <w:sz w:val="20"/>
        </w:rPr>
      </w:pPr>
      <w:r w:rsidRPr="008B66E3">
        <w:rPr>
          <w:rFonts w:ascii="標楷體" w:eastAsia="標楷體" w:hAnsi="標楷體" w:hint="eastAsia"/>
          <w:sz w:val="20"/>
        </w:rPr>
        <w:t>97.07.07 教育部台高(二)字第0970122543號函備查</w:t>
      </w:r>
    </w:p>
    <w:p w14:paraId="7340097C" w14:textId="77777777" w:rsidR="00CC16C7" w:rsidRPr="008B66E3" w:rsidRDefault="00CC16C7" w:rsidP="000F3FFB">
      <w:pPr>
        <w:snapToGrid w:val="0"/>
        <w:spacing w:line="240" w:lineRule="auto"/>
        <w:ind w:rightChars="-7" w:right="-17"/>
        <w:jc w:val="right"/>
        <w:rPr>
          <w:rFonts w:ascii="標楷體" w:eastAsia="標楷體"/>
          <w:color w:val="000000"/>
          <w:sz w:val="20"/>
        </w:rPr>
      </w:pPr>
      <w:r w:rsidRPr="008B66E3">
        <w:rPr>
          <w:rFonts w:ascii="標楷體" w:eastAsia="標楷體" w:hint="eastAsia"/>
          <w:color w:val="000000"/>
          <w:sz w:val="20"/>
        </w:rPr>
        <w:t>97.07.2</w:t>
      </w:r>
      <w:r w:rsidR="00FC277E" w:rsidRPr="008B66E3">
        <w:rPr>
          <w:rFonts w:ascii="標楷體" w:eastAsia="標楷體" w:hint="eastAsia"/>
          <w:color w:val="000000"/>
          <w:sz w:val="20"/>
        </w:rPr>
        <w:t>3</w:t>
      </w:r>
      <w:proofErr w:type="gramStart"/>
      <w:r w:rsidRPr="008B66E3">
        <w:rPr>
          <w:rFonts w:ascii="標楷體" w:eastAsia="標楷體" w:hint="eastAsia"/>
          <w:color w:val="000000"/>
          <w:sz w:val="20"/>
        </w:rPr>
        <w:t>室秘法字</w:t>
      </w:r>
      <w:proofErr w:type="gramEnd"/>
      <w:r w:rsidRPr="008B66E3">
        <w:rPr>
          <w:rFonts w:ascii="標楷體" w:eastAsia="標楷體" w:hint="eastAsia"/>
          <w:color w:val="000000"/>
          <w:sz w:val="20"/>
        </w:rPr>
        <w:t>第0970000040號函公布</w:t>
      </w:r>
    </w:p>
    <w:p w14:paraId="7AB8BC33" w14:textId="77777777" w:rsidR="00B02505" w:rsidRPr="008B66E3" w:rsidRDefault="00B02505" w:rsidP="000F3FFB">
      <w:pPr>
        <w:pStyle w:val="23"/>
        <w:snapToGrid w:val="0"/>
        <w:spacing w:after="0" w:line="240" w:lineRule="auto"/>
        <w:ind w:leftChars="0" w:left="804" w:rightChars="-7" w:right="-17" w:hangingChars="402" w:hanging="804"/>
        <w:jc w:val="right"/>
        <w:rPr>
          <w:rFonts w:ascii="標楷體" w:eastAsia="標楷體" w:hAnsi="標楷體"/>
          <w:bCs/>
          <w:sz w:val="20"/>
        </w:rPr>
      </w:pPr>
      <w:r w:rsidRPr="008B66E3">
        <w:rPr>
          <w:rFonts w:ascii="標楷體" w:eastAsia="標楷體" w:hAnsi="標楷體" w:hint="eastAsia"/>
          <w:sz w:val="20"/>
        </w:rPr>
        <w:t>98.05.08 97學年度第2學期教務會議修正通過</w:t>
      </w:r>
      <w:r w:rsidRPr="008B66E3">
        <w:rPr>
          <w:rFonts w:ascii="標楷體" w:eastAsia="標楷體" w:hAnsi="標楷體"/>
          <w:sz w:val="20"/>
        </w:rPr>
        <w:br/>
      </w:r>
      <w:r w:rsidRPr="008B66E3">
        <w:rPr>
          <w:rFonts w:ascii="標楷體" w:eastAsia="標楷體" w:hAnsi="標楷體" w:hint="eastAsia"/>
          <w:bCs/>
          <w:sz w:val="20"/>
        </w:rPr>
        <w:t>98.07.08 教育部台高(二)字第0980113539號函備查</w:t>
      </w:r>
    </w:p>
    <w:p w14:paraId="1C18EEEF" w14:textId="77777777" w:rsidR="00B02505" w:rsidRPr="008B66E3" w:rsidRDefault="00B02505" w:rsidP="000F3FFB">
      <w:pPr>
        <w:snapToGrid w:val="0"/>
        <w:spacing w:line="240" w:lineRule="auto"/>
        <w:ind w:leftChars="6" w:left="788" w:rightChars="-7" w:right="-17" w:hangingChars="387" w:hanging="774"/>
        <w:jc w:val="right"/>
        <w:rPr>
          <w:rFonts w:ascii="標楷體" w:eastAsia="標楷體" w:hAnsi="標楷體"/>
          <w:bCs/>
          <w:sz w:val="20"/>
        </w:rPr>
      </w:pPr>
      <w:r w:rsidRPr="008B66E3">
        <w:rPr>
          <w:rFonts w:ascii="標楷體" w:eastAsia="標楷體" w:hAnsi="標楷體" w:hint="eastAsia"/>
          <w:bCs/>
          <w:sz w:val="20"/>
        </w:rPr>
        <w:t xml:space="preserve">98.07.23 </w:t>
      </w:r>
      <w:proofErr w:type="gramStart"/>
      <w:r w:rsidRPr="008B66E3">
        <w:rPr>
          <w:rFonts w:ascii="標楷體" w:eastAsia="標楷體" w:hAnsi="標楷體" w:hint="eastAsia"/>
          <w:bCs/>
          <w:sz w:val="20"/>
        </w:rPr>
        <w:t>室秘法字</w:t>
      </w:r>
      <w:proofErr w:type="gramEnd"/>
      <w:r w:rsidRPr="008B66E3">
        <w:rPr>
          <w:rFonts w:ascii="標楷體" w:eastAsia="標楷體" w:hAnsi="標楷體" w:hint="eastAsia"/>
          <w:bCs/>
          <w:sz w:val="20"/>
        </w:rPr>
        <w:t>第09</w:t>
      </w:r>
      <w:r w:rsidR="00A87E7C" w:rsidRPr="008B66E3">
        <w:rPr>
          <w:rFonts w:ascii="標楷體" w:eastAsia="標楷體" w:hAnsi="標楷體" w:hint="eastAsia"/>
          <w:bCs/>
          <w:sz w:val="20"/>
        </w:rPr>
        <w:t>8</w:t>
      </w:r>
      <w:r w:rsidRPr="008B66E3">
        <w:rPr>
          <w:rFonts w:ascii="標楷體" w:eastAsia="標楷體" w:hAnsi="標楷體" w:hint="eastAsia"/>
          <w:bCs/>
          <w:sz w:val="20"/>
        </w:rPr>
        <w:t>0000048號函公布</w:t>
      </w:r>
    </w:p>
    <w:p w14:paraId="03930ACA" w14:textId="77777777" w:rsidR="008952D0" w:rsidRPr="008B66E3" w:rsidRDefault="008952D0" w:rsidP="000F3FFB">
      <w:pPr>
        <w:snapToGrid w:val="0"/>
        <w:spacing w:line="240" w:lineRule="auto"/>
        <w:ind w:left="963" w:rightChars="-7" w:right="-17" w:hanging="430"/>
        <w:jc w:val="right"/>
        <w:rPr>
          <w:rFonts w:ascii="標楷體" w:eastAsia="標楷體" w:hAnsi="標楷體"/>
          <w:sz w:val="20"/>
        </w:rPr>
      </w:pPr>
      <w:r w:rsidRPr="008B66E3">
        <w:rPr>
          <w:rFonts w:ascii="標楷體" w:eastAsia="標楷體" w:hAnsi="標楷體" w:hint="eastAsia"/>
          <w:sz w:val="20"/>
        </w:rPr>
        <w:t>98.10.28 98學年度第1學期教務會議修正</w:t>
      </w:r>
    </w:p>
    <w:p w14:paraId="3B119132" w14:textId="77777777" w:rsidR="008952D0" w:rsidRPr="008B66E3" w:rsidRDefault="008952D0" w:rsidP="000F3FFB">
      <w:pPr>
        <w:snapToGrid w:val="0"/>
        <w:spacing w:line="240" w:lineRule="auto"/>
        <w:ind w:leftChars="6" w:left="788" w:rightChars="-7" w:right="-17" w:hangingChars="387" w:hanging="774"/>
        <w:jc w:val="right"/>
        <w:rPr>
          <w:rFonts w:ascii="標楷體" w:eastAsia="標楷體" w:hAnsi="標楷體"/>
          <w:sz w:val="20"/>
        </w:rPr>
      </w:pPr>
      <w:r w:rsidRPr="008B66E3">
        <w:rPr>
          <w:rFonts w:ascii="標楷體" w:eastAsia="標楷體" w:hAnsi="標楷體" w:hint="eastAsia"/>
          <w:sz w:val="20"/>
        </w:rPr>
        <w:t xml:space="preserve">98.11.20 </w:t>
      </w:r>
      <w:proofErr w:type="gramStart"/>
      <w:r w:rsidRPr="008B66E3">
        <w:rPr>
          <w:rFonts w:ascii="標楷體" w:eastAsia="標楷體" w:hAnsi="標楷體" w:hint="eastAsia"/>
          <w:sz w:val="20"/>
        </w:rPr>
        <w:t>室秘法字</w:t>
      </w:r>
      <w:proofErr w:type="gramEnd"/>
      <w:r w:rsidRPr="008B66E3">
        <w:rPr>
          <w:rFonts w:ascii="標楷體" w:eastAsia="標楷體" w:hAnsi="標楷體" w:hint="eastAsia"/>
          <w:sz w:val="20"/>
        </w:rPr>
        <w:t>第0980000066號函公布</w:t>
      </w:r>
    </w:p>
    <w:p w14:paraId="2BFBEC47" w14:textId="77777777" w:rsidR="004B7FE3" w:rsidRPr="008B66E3" w:rsidRDefault="004B7FE3" w:rsidP="000F3FFB">
      <w:pPr>
        <w:snapToGrid w:val="0"/>
        <w:spacing w:line="240" w:lineRule="auto"/>
        <w:ind w:rightChars="-7" w:right="-17"/>
        <w:jc w:val="right"/>
        <w:rPr>
          <w:rFonts w:ascii="標楷體" w:eastAsia="標楷體" w:hAnsi="標楷體"/>
          <w:sz w:val="20"/>
        </w:rPr>
      </w:pPr>
      <w:r w:rsidRPr="008B66E3">
        <w:rPr>
          <w:rFonts w:ascii="標楷體" w:eastAsia="標楷體" w:hAnsi="標楷體" w:hint="eastAsia"/>
          <w:sz w:val="20"/>
        </w:rPr>
        <w:t>100</w:t>
      </w:r>
      <w:r w:rsidRPr="008B66E3">
        <w:rPr>
          <w:rFonts w:ascii="標楷體" w:eastAsia="標楷體" w:hAnsi="標楷體"/>
          <w:sz w:val="20"/>
        </w:rPr>
        <w:t>.</w:t>
      </w:r>
      <w:r w:rsidRPr="008B66E3">
        <w:rPr>
          <w:rFonts w:ascii="標楷體" w:eastAsia="標楷體" w:hAnsi="標楷體" w:hint="eastAsia"/>
          <w:sz w:val="20"/>
        </w:rPr>
        <w:t>10</w:t>
      </w:r>
      <w:r w:rsidRPr="008B66E3">
        <w:rPr>
          <w:rFonts w:ascii="標楷體" w:eastAsia="標楷體" w:hAnsi="標楷體"/>
          <w:sz w:val="20"/>
        </w:rPr>
        <w:t>.</w:t>
      </w:r>
      <w:r w:rsidRPr="008B66E3">
        <w:rPr>
          <w:rFonts w:ascii="標楷體" w:eastAsia="標楷體" w:hAnsi="標楷體" w:hint="eastAsia"/>
          <w:sz w:val="20"/>
        </w:rPr>
        <w:t>19</w:t>
      </w:r>
      <w:r w:rsidRPr="008B66E3">
        <w:rPr>
          <w:rFonts w:ascii="標楷體" w:eastAsia="標楷體" w:hAnsi="標楷體"/>
          <w:sz w:val="20"/>
        </w:rPr>
        <w:t xml:space="preserve"> </w:t>
      </w:r>
      <w:r w:rsidRPr="008B66E3">
        <w:rPr>
          <w:rFonts w:ascii="標楷體" w:eastAsia="標楷體" w:hAnsi="標楷體" w:hint="eastAsia"/>
          <w:sz w:val="20"/>
        </w:rPr>
        <w:t>100</w:t>
      </w:r>
      <w:r w:rsidRPr="008B66E3">
        <w:rPr>
          <w:rFonts w:ascii="標楷體" w:eastAsia="標楷體" w:hAnsi="標楷體"/>
          <w:sz w:val="20"/>
        </w:rPr>
        <w:t>學年度</w:t>
      </w:r>
      <w:r w:rsidRPr="008B66E3">
        <w:rPr>
          <w:rFonts w:ascii="標楷體" w:eastAsia="標楷體" w:hAnsi="標楷體" w:hint="eastAsia"/>
          <w:sz w:val="20"/>
        </w:rPr>
        <w:t>第1學期教務</w:t>
      </w:r>
      <w:r w:rsidRPr="008B66E3">
        <w:rPr>
          <w:rFonts w:ascii="標楷體" w:eastAsia="標楷體" w:hAnsi="標楷體"/>
          <w:sz w:val="20"/>
        </w:rPr>
        <w:t>會</w:t>
      </w:r>
      <w:r w:rsidRPr="008B66E3">
        <w:rPr>
          <w:rFonts w:ascii="標楷體" w:eastAsia="標楷體" w:hAnsi="標楷體" w:hint="eastAsia"/>
          <w:sz w:val="20"/>
        </w:rPr>
        <w:t>議</w:t>
      </w:r>
      <w:r w:rsidRPr="008B66E3">
        <w:rPr>
          <w:rFonts w:ascii="標楷體" w:eastAsia="標楷體" w:hAnsi="標楷體"/>
          <w:sz w:val="20"/>
        </w:rPr>
        <w:t>修正通過</w:t>
      </w:r>
    </w:p>
    <w:p w14:paraId="7AA433B6" w14:textId="77777777" w:rsidR="004B7FE3" w:rsidRPr="008B66E3" w:rsidRDefault="004B7FE3" w:rsidP="000F3FFB">
      <w:pPr>
        <w:snapToGrid w:val="0"/>
        <w:spacing w:line="240" w:lineRule="auto"/>
        <w:ind w:rightChars="-7" w:right="-17"/>
        <w:jc w:val="right"/>
        <w:rPr>
          <w:rFonts w:ascii="標楷體" w:eastAsia="標楷體" w:hAnsi="標楷體"/>
          <w:color w:val="000000"/>
          <w:sz w:val="20"/>
        </w:rPr>
      </w:pPr>
      <w:r w:rsidRPr="008B66E3">
        <w:rPr>
          <w:rFonts w:ascii="標楷體" w:eastAsia="標楷體" w:hAnsi="標楷體" w:hint="eastAsia"/>
          <w:color w:val="000000"/>
          <w:sz w:val="20"/>
        </w:rPr>
        <w:t>100.11.2</w:t>
      </w:r>
      <w:r w:rsidR="008F41C8" w:rsidRPr="008B66E3">
        <w:rPr>
          <w:rFonts w:ascii="標楷體" w:eastAsia="標楷體" w:hAnsi="標楷體" w:hint="eastAsia"/>
          <w:color w:val="000000"/>
          <w:sz w:val="20"/>
        </w:rPr>
        <w:t>9</w:t>
      </w:r>
      <w:r w:rsidRPr="008B66E3">
        <w:rPr>
          <w:rFonts w:ascii="標楷體" w:eastAsia="標楷體" w:hAnsi="標楷體" w:hint="eastAsia"/>
          <w:color w:val="000000"/>
          <w:sz w:val="20"/>
        </w:rPr>
        <w:t xml:space="preserve"> </w:t>
      </w:r>
      <w:proofErr w:type="gramStart"/>
      <w:r w:rsidRPr="008B66E3">
        <w:rPr>
          <w:rFonts w:ascii="標楷體" w:eastAsia="標楷體" w:hAnsi="標楷體" w:hint="eastAsia"/>
          <w:color w:val="000000"/>
          <w:sz w:val="20"/>
        </w:rPr>
        <w:t>處秘法字</w:t>
      </w:r>
      <w:proofErr w:type="gramEnd"/>
      <w:r w:rsidRPr="008B66E3">
        <w:rPr>
          <w:rFonts w:ascii="標楷體" w:eastAsia="標楷體" w:hAnsi="標楷體" w:hint="eastAsia"/>
          <w:color w:val="000000"/>
          <w:sz w:val="20"/>
        </w:rPr>
        <w:t>第1000000032號函公布</w:t>
      </w:r>
    </w:p>
    <w:p w14:paraId="0860B7BE" w14:textId="77777777" w:rsidR="00DB6DBD" w:rsidRPr="008B66E3" w:rsidRDefault="00DB6DBD" w:rsidP="000F3FFB">
      <w:pPr>
        <w:snapToGrid w:val="0"/>
        <w:spacing w:line="240" w:lineRule="auto"/>
        <w:ind w:rightChars="-7" w:right="-17"/>
        <w:jc w:val="right"/>
        <w:rPr>
          <w:rFonts w:ascii="標楷體" w:eastAsia="標楷體" w:hAnsi="標楷體"/>
          <w:color w:val="000000"/>
          <w:sz w:val="20"/>
        </w:rPr>
      </w:pPr>
      <w:r w:rsidRPr="008B66E3">
        <w:rPr>
          <w:rFonts w:ascii="標楷體" w:eastAsia="標楷體" w:hAnsi="標楷體" w:hint="eastAsia"/>
          <w:color w:val="000000"/>
          <w:sz w:val="20"/>
        </w:rPr>
        <w:t>100.12.08 教育部</w:t>
      </w:r>
      <w:proofErr w:type="gramStart"/>
      <w:r w:rsidRPr="008B66E3">
        <w:rPr>
          <w:rFonts w:ascii="標楷體" w:eastAsia="標楷體" w:hAnsi="標楷體" w:hint="eastAsia"/>
          <w:color w:val="000000"/>
          <w:sz w:val="20"/>
        </w:rPr>
        <w:t>臺</w:t>
      </w:r>
      <w:proofErr w:type="gramEnd"/>
      <w:r w:rsidRPr="008B66E3">
        <w:rPr>
          <w:rFonts w:ascii="標楷體" w:eastAsia="標楷體" w:hAnsi="標楷體" w:hint="eastAsia"/>
          <w:color w:val="000000"/>
          <w:sz w:val="20"/>
        </w:rPr>
        <w:t>高(二)字第1000221130號函備查</w:t>
      </w:r>
    </w:p>
    <w:p w14:paraId="0175B9C9" w14:textId="77777777" w:rsidR="004724CE" w:rsidRPr="008B66E3" w:rsidRDefault="004724CE" w:rsidP="000F3FFB">
      <w:pPr>
        <w:snapToGrid w:val="0"/>
        <w:spacing w:line="240" w:lineRule="auto"/>
        <w:ind w:leftChars="478" w:left="1159" w:rightChars="-7" w:right="-17" w:hangingChars="6" w:hanging="12"/>
        <w:jc w:val="right"/>
        <w:rPr>
          <w:rFonts w:ascii="標楷體" w:eastAsia="標楷體" w:hAnsi="標楷體"/>
          <w:sz w:val="20"/>
        </w:rPr>
      </w:pPr>
      <w:r w:rsidRPr="008B66E3">
        <w:rPr>
          <w:rFonts w:ascii="標楷體" w:eastAsia="標楷體" w:hAnsi="標楷體" w:hint="eastAsia"/>
          <w:sz w:val="20"/>
        </w:rPr>
        <w:t>102</w:t>
      </w:r>
      <w:r w:rsidRPr="008B66E3">
        <w:rPr>
          <w:rFonts w:ascii="標楷體" w:eastAsia="標楷體" w:hAnsi="標楷體"/>
          <w:sz w:val="20"/>
        </w:rPr>
        <w:t>.</w:t>
      </w:r>
      <w:r w:rsidRPr="008B66E3">
        <w:rPr>
          <w:rFonts w:ascii="標楷體" w:eastAsia="標楷體" w:hAnsi="標楷體" w:hint="eastAsia"/>
          <w:sz w:val="20"/>
        </w:rPr>
        <w:t>10</w:t>
      </w:r>
      <w:r w:rsidRPr="008B66E3">
        <w:rPr>
          <w:rFonts w:ascii="標楷體" w:eastAsia="標楷體" w:hAnsi="標楷體"/>
          <w:sz w:val="20"/>
        </w:rPr>
        <w:t>.</w:t>
      </w:r>
      <w:r w:rsidRPr="008B66E3">
        <w:rPr>
          <w:rFonts w:ascii="標楷體" w:eastAsia="標楷體" w:hAnsi="標楷體" w:hint="eastAsia"/>
          <w:sz w:val="20"/>
        </w:rPr>
        <w:t>25 102</w:t>
      </w:r>
      <w:r w:rsidRPr="008B66E3">
        <w:rPr>
          <w:rFonts w:ascii="標楷體" w:eastAsia="標楷體" w:hAnsi="標楷體"/>
          <w:sz w:val="20"/>
        </w:rPr>
        <w:t>學年度</w:t>
      </w:r>
      <w:r w:rsidRPr="008B66E3">
        <w:rPr>
          <w:rFonts w:ascii="標楷體" w:eastAsia="標楷體" w:hAnsi="標楷體" w:hint="eastAsia"/>
          <w:sz w:val="20"/>
        </w:rPr>
        <w:t>第1學期教務</w:t>
      </w:r>
      <w:r w:rsidRPr="008B66E3">
        <w:rPr>
          <w:rFonts w:ascii="標楷體" w:eastAsia="標楷體" w:hAnsi="標楷體"/>
          <w:sz w:val="20"/>
        </w:rPr>
        <w:t>會</w:t>
      </w:r>
      <w:r w:rsidRPr="008B66E3">
        <w:rPr>
          <w:rFonts w:ascii="標楷體" w:eastAsia="標楷體" w:hAnsi="標楷體" w:hint="eastAsia"/>
          <w:sz w:val="20"/>
        </w:rPr>
        <w:t>議</w:t>
      </w:r>
      <w:r w:rsidRPr="008B66E3">
        <w:rPr>
          <w:rFonts w:ascii="標楷體" w:eastAsia="標楷體" w:hAnsi="標楷體"/>
          <w:sz w:val="20"/>
        </w:rPr>
        <w:t>修正</w:t>
      </w:r>
      <w:r w:rsidRPr="008B66E3">
        <w:rPr>
          <w:rFonts w:ascii="標楷體" w:eastAsia="標楷體" w:hAnsi="標楷體" w:hint="eastAsia"/>
          <w:sz w:val="20"/>
        </w:rPr>
        <w:t>通過</w:t>
      </w:r>
    </w:p>
    <w:p w14:paraId="1C650B9E" w14:textId="77777777" w:rsidR="004724CE" w:rsidRPr="008B66E3" w:rsidRDefault="004724CE" w:rsidP="000F3F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snapToGrid w:val="0"/>
        <w:spacing w:line="240" w:lineRule="auto"/>
        <w:ind w:rightChars="-7" w:right="-17" w:firstLine="4320"/>
        <w:jc w:val="right"/>
        <w:rPr>
          <w:rFonts w:ascii="標楷體" w:eastAsia="標楷體" w:hAnsi="標楷體"/>
          <w:sz w:val="20"/>
        </w:rPr>
      </w:pPr>
      <w:r w:rsidRPr="008B66E3">
        <w:rPr>
          <w:rFonts w:ascii="標楷體" w:eastAsia="標楷體" w:hAnsi="標楷體" w:hint="eastAsia"/>
          <w:sz w:val="20"/>
        </w:rPr>
        <w:t>102</w:t>
      </w:r>
      <w:r w:rsidRPr="008B66E3">
        <w:rPr>
          <w:rFonts w:ascii="標楷體" w:eastAsia="標楷體" w:hAnsi="標楷體"/>
          <w:sz w:val="20"/>
        </w:rPr>
        <w:t>.</w:t>
      </w:r>
      <w:r w:rsidRPr="008B66E3">
        <w:rPr>
          <w:rFonts w:ascii="標楷體" w:eastAsia="標楷體" w:hAnsi="標楷體" w:hint="eastAsia"/>
          <w:sz w:val="20"/>
        </w:rPr>
        <w:t>11</w:t>
      </w:r>
      <w:r w:rsidRPr="008B66E3">
        <w:rPr>
          <w:rFonts w:ascii="標楷體" w:eastAsia="標楷體" w:hAnsi="標楷體"/>
          <w:sz w:val="20"/>
        </w:rPr>
        <w:t>.</w:t>
      </w:r>
      <w:r w:rsidRPr="008B66E3">
        <w:rPr>
          <w:rFonts w:ascii="標楷體" w:eastAsia="標楷體" w:hAnsi="標楷體" w:hint="eastAsia"/>
          <w:sz w:val="20"/>
        </w:rPr>
        <w:t>27</w:t>
      </w:r>
      <w:r w:rsidRPr="008B66E3">
        <w:rPr>
          <w:rFonts w:ascii="標楷體" w:eastAsia="標楷體" w:hAnsi="標楷體"/>
          <w:sz w:val="20"/>
        </w:rPr>
        <w:t xml:space="preserve"> </w:t>
      </w:r>
      <w:proofErr w:type="gramStart"/>
      <w:r w:rsidRPr="008B66E3">
        <w:rPr>
          <w:rFonts w:ascii="標楷體" w:eastAsia="標楷體" w:hAnsi="標楷體" w:hint="eastAsia"/>
          <w:sz w:val="20"/>
        </w:rPr>
        <w:t>處</w:t>
      </w:r>
      <w:r w:rsidRPr="008B66E3">
        <w:rPr>
          <w:rFonts w:ascii="標楷體" w:eastAsia="標楷體" w:hAnsi="標楷體"/>
          <w:sz w:val="20"/>
        </w:rPr>
        <w:t>秘</w:t>
      </w:r>
      <w:r w:rsidRPr="008B66E3">
        <w:rPr>
          <w:rFonts w:ascii="標楷體" w:eastAsia="標楷體" w:hAnsi="標楷體" w:hint="eastAsia"/>
          <w:sz w:val="20"/>
        </w:rPr>
        <w:t>法</w:t>
      </w:r>
      <w:r w:rsidRPr="008B66E3">
        <w:rPr>
          <w:rFonts w:ascii="標楷體" w:eastAsia="標楷體" w:hAnsi="標楷體"/>
          <w:sz w:val="20"/>
        </w:rPr>
        <w:t>字</w:t>
      </w:r>
      <w:proofErr w:type="gramEnd"/>
      <w:r w:rsidRPr="008B66E3">
        <w:rPr>
          <w:rFonts w:ascii="標楷體" w:eastAsia="標楷體" w:hAnsi="標楷體"/>
          <w:sz w:val="20"/>
        </w:rPr>
        <w:t>第</w:t>
      </w:r>
      <w:r w:rsidRPr="008B66E3">
        <w:rPr>
          <w:rFonts w:ascii="標楷體" w:eastAsia="標楷體" w:hAnsi="標楷體"/>
          <w:color w:val="000000"/>
          <w:sz w:val="20"/>
        </w:rPr>
        <w:t>10</w:t>
      </w:r>
      <w:r w:rsidRPr="008B66E3">
        <w:rPr>
          <w:rFonts w:ascii="標楷體" w:eastAsia="標楷體" w:hAnsi="標楷體" w:hint="eastAsia"/>
          <w:color w:val="000000"/>
          <w:sz w:val="20"/>
        </w:rPr>
        <w:t>2</w:t>
      </w:r>
      <w:r w:rsidRPr="008B66E3">
        <w:rPr>
          <w:rFonts w:ascii="標楷體" w:eastAsia="標楷體" w:hAnsi="標楷體"/>
          <w:color w:val="000000"/>
          <w:sz w:val="20"/>
        </w:rPr>
        <w:t>0000</w:t>
      </w:r>
      <w:r w:rsidRPr="008B66E3">
        <w:rPr>
          <w:rFonts w:ascii="標楷體" w:eastAsia="標楷體" w:hAnsi="標楷體" w:hint="eastAsia"/>
          <w:color w:val="000000"/>
          <w:sz w:val="20"/>
        </w:rPr>
        <w:t>071</w:t>
      </w:r>
      <w:r w:rsidRPr="008B66E3">
        <w:rPr>
          <w:rFonts w:ascii="標楷體" w:eastAsia="標楷體" w:hAnsi="標楷體"/>
          <w:sz w:val="20"/>
        </w:rPr>
        <w:t>號函公布</w:t>
      </w:r>
    </w:p>
    <w:p w14:paraId="6B7B7DB2" w14:textId="77777777" w:rsidR="00B17748" w:rsidRPr="008B66E3" w:rsidRDefault="00B17748" w:rsidP="000F3FFB">
      <w:pPr>
        <w:snapToGrid w:val="0"/>
        <w:spacing w:line="240" w:lineRule="auto"/>
        <w:ind w:rightChars="-7" w:right="-17"/>
        <w:jc w:val="right"/>
        <w:rPr>
          <w:rFonts w:ascii="標楷體" w:eastAsia="標楷體" w:hAnsi="標楷體"/>
          <w:color w:val="000000"/>
          <w:sz w:val="20"/>
        </w:rPr>
      </w:pPr>
      <w:r w:rsidRPr="008B66E3">
        <w:rPr>
          <w:rFonts w:ascii="標楷體" w:eastAsia="標楷體" w:hAnsi="標楷體" w:hint="eastAsia"/>
          <w:color w:val="000000"/>
          <w:sz w:val="20"/>
        </w:rPr>
        <w:t>102.12.17 教育部</w:t>
      </w:r>
      <w:proofErr w:type="gramStart"/>
      <w:r w:rsidRPr="008B66E3">
        <w:rPr>
          <w:rFonts w:ascii="標楷體" w:eastAsia="標楷體" w:hAnsi="標楷體" w:hint="eastAsia"/>
          <w:color w:val="000000"/>
          <w:sz w:val="20"/>
        </w:rPr>
        <w:t>臺</w:t>
      </w:r>
      <w:proofErr w:type="gramEnd"/>
      <w:r w:rsidRPr="008B66E3">
        <w:rPr>
          <w:rFonts w:ascii="標楷體" w:eastAsia="標楷體" w:hAnsi="標楷體" w:hint="eastAsia"/>
          <w:color w:val="000000"/>
          <w:sz w:val="20"/>
        </w:rPr>
        <w:t>教高(二)字第1020183587號函備查</w:t>
      </w:r>
    </w:p>
    <w:p w14:paraId="7B91FE13" w14:textId="77777777" w:rsidR="007C0EA1" w:rsidRPr="008B66E3" w:rsidRDefault="007C0EA1" w:rsidP="000F3FFB">
      <w:pPr>
        <w:pStyle w:val="23"/>
        <w:snapToGrid w:val="0"/>
        <w:spacing w:after="0" w:line="240" w:lineRule="auto"/>
        <w:ind w:leftChars="0" w:left="804" w:rightChars="-7" w:right="-17" w:hangingChars="402" w:hanging="804"/>
        <w:jc w:val="right"/>
        <w:rPr>
          <w:rFonts w:ascii="標楷體" w:eastAsia="標楷體" w:hAnsi="標楷體"/>
          <w:color w:val="000000"/>
          <w:sz w:val="20"/>
        </w:rPr>
      </w:pPr>
      <w:r w:rsidRPr="008B66E3">
        <w:rPr>
          <w:rFonts w:ascii="標楷體" w:eastAsia="標楷體" w:hAnsi="標楷體" w:hint="eastAsia"/>
          <w:sz w:val="20"/>
        </w:rPr>
        <w:t>103</w:t>
      </w:r>
      <w:r w:rsidRPr="008B66E3">
        <w:rPr>
          <w:rFonts w:ascii="標楷體" w:eastAsia="標楷體" w:hAnsi="標楷體"/>
          <w:sz w:val="20"/>
        </w:rPr>
        <w:t>.</w:t>
      </w:r>
      <w:r w:rsidRPr="008B66E3">
        <w:rPr>
          <w:rFonts w:ascii="標楷體" w:eastAsia="標楷體" w:hAnsi="標楷體" w:hint="eastAsia"/>
          <w:sz w:val="20"/>
        </w:rPr>
        <w:t>10</w:t>
      </w:r>
      <w:r w:rsidRPr="008B66E3">
        <w:rPr>
          <w:rFonts w:ascii="標楷體" w:eastAsia="標楷體" w:hAnsi="標楷體"/>
          <w:sz w:val="20"/>
        </w:rPr>
        <w:t>.</w:t>
      </w:r>
      <w:r w:rsidRPr="008B66E3">
        <w:rPr>
          <w:rFonts w:ascii="標楷體" w:eastAsia="標楷體" w:hAnsi="標楷體" w:hint="eastAsia"/>
          <w:sz w:val="20"/>
        </w:rPr>
        <w:t>29 103</w:t>
      </w:r>
      <w:r w:rsidRPr="008B66E3">
        <w:rPr>
          <w:rFonts w:ascii="標楷體" w:eastAsia="標楷體" w:hAnsi="標楷體"/>
          <w:sz w:val="20"/>
        </w:rPr>
        <w:t>學年度</w:t>
      </w:r>
      <w:r w:rsidRPr="008B66E3">
        <w:rPr>
          <w:rFonts w:ascii="標楷體" w:eastAsia="標楷體" w:hAnsi="標楷體" w:hint="eastAsia"/>
          <w:sz w:val="20"/>
        </w:rPr>
        <w:t>第1學期教務</w:t>
      </w:r>
      <w:r w:rsidRPr="008B66E3">
        <w:rPr>
          <w:rFonts w:ascii="標楷體" w:eastAsia="標楷體" w:hAnsi="標楷體"/>
          <w:sz w:val="20"/>
        </w:rPr>
        <w:t>會</w:t>
      </w:r>
      <w:r w:rsidRPr="008B66E3">
        <w:rPr>
          <w:rFonts w:ascii="標楷體" w:eastAsia="標楷體" w:hAnsi="標楷體" w:hint="eastAsia"/>
          <w:sz w:val="20"/>
        </w:rPr>
        <w:t>議</w:t>
      </w:r>
      <w:r w:rsidRPr="008B66E3">
        <w:rPr>
          <w:rFonts w:ascii="標楷體" w:eastAsia="標楷體" w:hAnsi="標楷體" w:hint="eastAsia"/>
          <w:color w:val="000000"/>
          <w:sz w:val="20"/>
        </w:rPr>
        <w:t>修正通過</w:t>
      </w:r>
    </w:p>
    <w:p w14:paraId="2ACD106C" w14:textId="77777777" w:rsidR="007C0EA1" w:rsidRPr="008B66E3" w:rsidRDefault="007C0EA1" w:rsidP="000F3FFB">
      <w:pPr>
        <w:snapToGrid w:val="0"/>
        <w:spacing w:line="240" w:lineRule="auto"/>
        <w:ind w:rightChars="-7" w:right="-17"/>
        <w:jc w:val="right"/>
        <w:rPr>
          <w:rFonts w:ascii="標楷體" w:eastAsia="標楷體"/>
          <w:color w:val="000000"/>
          <w:sz w:val="20"/>
        </w:rPr>
      </w:pPr>
      <w:r w:rsidRPr="008B66E3">
        <w:rPr>
          <w:rFonts w:ascii="標楷體" w:eastAsia="標楷體" w:hint="eastAsia"/>
          <w:color w:val="000000"/>
          <w:sz w:val="20"/>
        </w:rPr>
        <w:t xml:space="preserve">103.11.27 </w:t>
      </w:r>
      <w:proofErr w:type="gramStart"/>
      <w:r w:rsidRPr="008B66E3">
        <w:rPr>
          <w:rFonts w:ascii="標楷體" w:eastAsia="標楷體" w:hint="eastAsia"/>
          <w:color w:val="000000"/>
          <w:sz w:val="20"/>
        </w:rPr>
        <w:t>處秘法字</w:t>
      </w:r>
      <w:proofErr w:type="gramEnd"/>
      <w:r w:rsidRPr="008B66E3">
        <w:rPr>
          <w:rFonts w:ascii="標楷體" w:eastAsia="標楷體" w:hint="eastAsia"/>
          <w:color w:val="000000"/>
          <w:sz w:val="20"/>
        </w:rPr>
        <w:t>第1030000065號函公布</w:t>
      </w:r>
    </w:p>
    <w:p w14:paraId="17FBB9E8" w14:textId="77777777" w:rsidR="002E50AB" w:rsidRPr="00BA15D1" w:rsidRDefault="002E50AB" w:rsidP="000F3F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autoSpaceDE w:val="0"/>
        <w:autoSpaceDN w:val="0"/>
        <w:snapToGrid w:val="0"/>
        <w:spacing w:line="240" w:lineRule="auto"/>
        <w:ind w:rightChars="-7" w:right="-17" w:firstLine="4140"/>
        <w:jc w:val="right"/>
        <w:rPr>
          <w:rFonts w:ascii="標楷體" w:eastAsia="標楷體" w:hAnsi="標楷體"/>
          <w:sz w:val="20"/>
        </w:rPr>
      </w:pPr>
      <w:r w:rsidRPr="00BA15D1">
        <w:rPr>
          <w:rFonts w:ascii="標楷體" w:eastAsia="標楷體" w:hAnsi="標楷體" w:hint="eastAsia"/>
          <w:color w:val="000000"/>
          <w:sz w:val="20"/>
        </w:rPr>
        <w:t>10</w:t>
      </w:r>
      <w:r>
        <w:rPr>
          <w:rFonts w:ascii="標楷體" w:eastAsia="標楷體" w:hAnsi="標楷體" w:hint="eastAsia"/>
          <w:color w:val="000000"/>
          <w:sz w:val="20"/>
        </w:rPr>
        <w:t>4</w:t>
      </w:r>
      <w:r w:rsidRPr="00BA15D1">
        <w:rPr>
          <w:rFonts w:ascii="標楷體" w:eastAsia="標楷體" w:hAnsi="標楷體" w:hint="eastAsia"/>
          <w:color w:val="000000"/>
          <w:sz w:val="20"/>
        </w:rPr>
        <w:t>.</w:t>
      </w:r>
      <w:r>
        <w:rPr>
          <w:rFonts w:ascii="標楷體" w:eastAsia="標楷體" w:hAnsi="標楷體" w:hint="eastAsia"/>
          <w:color w:val="000000"/>
          <w:sz w:val="20"/>
        </w:rPr>
        <w:t>04</w:t>
      </w:r>
      <w:r w:rsidRPr="00BA15D1">
        <w:rPr>
          <w:rFonts w:ascii="標楷體" w:eastAsia="標楷體" w:hAnsi="標楷體" w:hint="eastAsia"/>
          <w:color w:val="000000"/>
          <w:sz w:val="20"/>
        </w:rPr>
        <w:t>.</w:t>
      </w:r>
      <w:r>
        <w:rPr>
          <w:rFonts w:ascii="標楷體" w:eastAsia="標楷體" w:hAnsi="標楷體" w:hint="eastAsia"/>
          <w:color w:val="000000"/>
          <w:sz w:val="20"/>
        </w:rPr>
        <w:t>23</w:t>
      </w:r>
      <w:r w:rsidRPr="00BA15D1">
        <w:rPr>
          <w:rFonts w:ascii="標楷體" w:eastAsia="標楷體" w:hAnsi="標楷體" w:hint="eastAsia"/>
          <w:color w:val="000000"/>
          <w:sz w:val="20"/>
        </w:rPr>
        <w:t xml:space="preserve"> 教育部</w:t>
      </w:r>
      <w:proofErr w:type="gramStart"/>
      <w:r w:rsidRPr="00BA15D1">
        <w:rPr>
          <w:rFonts w:ascii="標楷體" w:eastAsia="標楷體" w:hAnsi="標楷體" w:hint="eastAsia"/>
          <w:color w:val="000000"/>
          <w:sz w:val="20"/>
        </w:rPr>
        <w:t>臺</w:t>
      </w:r>
      <w:proofErr w:type="gramEnd"/>
      <w:r w:rsidRPr="00BA15D1">
        <w:rPr>
          <w:rFonts w:ascii="標楷體" w:eastAsia="標楷體" w:hAnsi="標楷體" w:hint="eastAsia"/>
          <w:color w:val="000000"/>
          <w:sz w:val="20"/>
        </w:rPr>
        <w:t>教高(二)字第10</w:t>
      </w:r>
      <w:r>
        <w:rPr>
          <w:rFonts w:ascii="標楷體" w:eastAsia="標楷體" w:hAnsi="標楷體" w:hint="eastAsia"/>
          <w:color w:val="000000"/>
          <w:sz w:val="20"/>
        </w:rPr>
        <w:t>4</w:t>
      </w:r>
      <w:r w:rsidRPr="00BA15D1">
        <w:rPr>
          <w:rFonts w:ascii="標楷體" w:eastAsia="標楷體" w:hAnsi="標楷體" w:hint="eastAsia"/>
          <w:color w:val="000000"/>
          <w:sz w:val="20"/>
        </w:rPr>
        <w:t>0</w:t>
      </w:r>
      <w:r>
        <w:rPr>
          <w:rFonts w:ascii="標楷體" w:eastAsia="標楷體" w:hAnsi="標楷體" w:hint="eastAsia"/>
          <w:color w:val="000000"/>
          <w:sz w:val="20"/>
        </w:rPr>
        <w:t>054069</w:t>
      </w:r>
      <w:r w:rsidRPr="00BA15D1">
        <w:rPr>
          <w:rFonts w:ascii="標楷體" w:eastAsia="標楷體" w:hAnsi="標楷體" w:hint="eastAsia"/>
          <w:color w:val="000000"/>
          <w:sz w:val="20"/>
        </w:rPr>
        <w:t>號函備查</w:t>
      </w:r>
    </w:p>
    <w:p w14:paraId="2F17B560" w14:textId="77777777" w:rsidR="00575124" w:rsidRDefault="00575124" w:rsidP="000F3FFB">
      <w:pPr>
        <w:snapToGrid w:val="0"/>
        <w:spacing w:line="240" w:lineRule="auto"/>
        <w:ind w:rightChars="-7" w:right="-17"/>
        <w:jc w:val="right"/>
        <w:rPr>
          <w:rFonts w:ascii="標楷體" w:eastAsia="標楷體" w:hAnsi="標楷體"/>
          <w:color w:val="000000"/>
          <w:sz w:val="20"/>
        </w:rPr>
      </w:pPr>
      <w:r w:rsidRPr="00C76C5A">
        <w:rPr>
          <w:rFonts w:ascii="標楷體" w:eastAsia="標楷體" w:hAnsi="標楷體" w:hint="eastAsia"/>
          <w:sz w:val="20"/>
        </w:rPr>
        <w:t>10</w:t>
      </w:r>
      <w:r>
        <w:rPr>
          <w:rFonts w:ascii="標楷體" w:eastAsia="標楷體" w:hAnsi="標楷體" w:hint="eastAsia"/>
          <w:sz w:val="20"/>
        </w:rPr>
        <w:t>4</w:t>
      </w:r>
      <w:r w:rsidRPr="00C76C5A">
        <w:rPr>
          <w:rFonts w:ascii="標楷體" w:eastAsia="標楷體" w:hAnsi="標楷體" w:hint="eastAsia"/>
          <w:sz w:val="20"/>
        </w:rPr>
        <w:t>.</w:t>
      </w:r>
      <w:r>
        <w:rPr>
          <w:rFonts w:ascii="標楷體" w:eastAsia="標楷體" w:hAnsi="標楷體" w:hint="eastAsia"/>
          <w:sz w:val="20"/>
        </w:rPr>
        <w:t>10</w:t>
      </w:r>
      <w:r w:rsidRPr="00C76C5A">
        <w:rPr>
          <w:rFonts w:ascii="標楷體" w:eastAsia="標楷體" w:hAnsi="標楷體" w:hint="eastAsia"/>
          <w:sz w:val="20"/>
        </w:rPr>
        <w:t>.</w:t>
      </w:r>
      <w:r>
        <w:rPr>
          <w:rFonts w:ascii="標楷體" w:eastAsia="標楷體" w:hAnsi="標楷體" w:hint="eastAsia"/>
          <w:sz w:val="20"/>
        </w:rPr>
        <w:t xml:space="preserve">28 </w:t>
      </w:r>
      <w:r>
        <w:rPr>
          <w:rFonts w:ascii="標楷體" w:eastAsia="標楷體" w:hAnsi="標楷體"/>
          <w:sz w:val="20"/>
        </w:rPr>
        <w:t>10</w:t>
      </w:r>
      <w:r>
        <w:rPr>
          <w:rFonts w:ascii="標楷體" w:eastAsia="標楷體" w:hAnsi="標楷體" w:hint="eastAsia"/>
          <w:sz w:val="20"/>
        </w:rPr>
        <w:t>4學年度第1學期教務會議</w:t>
      </w:r>
      <w:r w:rsidRPr="00BE1297">
        <w:rPr>
          <w:rFonts w:ascii="標楷體" w:eastAsia="標楷體" w:hAnsi="標楷體" w:hint="eastAsia"/>
          <w:sz w:val="20"/>
        </w:rPr>
        <w:t>修正通過</w:t>
      </w:r>
    </w:p>
    <w:p w14:paraId="3B95F147" w14:textId="77777777" w:rsidR="00575124" w:rsidRDefault="00575124" w:rsidP="000F3FFB">
      <w:pPr>
        <w:snapToGrid w:val="0"/>
        <w:spacing w:line="240" w:lineRule="auto"/>
        <w:ind w:rightChars="-7" w:right="-17"/>
        <w:jc w:val="right"/>
        <w:rPr>
          <w:rFonts w:ascii="標楷體" w:eastAsia="標楷體" w:hAnsi="標楷體"/>
          <w:color w:val="000000"/>
          <w:sz w:val="20"/>
        </w:rPr>
      </w:pPr>
      <w:r w:rsidRPr="00C76C5A">
        <w:rPr>
          <w:rFonts w:ascii="標楷體" w:eastAsia="標楷體" w:hAnsi="標楷體" w:hint="eastAsia"/>
          <w:sz w:val="20"/>
        </w:rPr>
        <w:t>10</w:t>
      </w:r>
      <w:r>
        <w:rPr>
          <w:rFonts w:ascii="標楷體" w:eastAsia="標楷體" w:hAnsi="標楷體" w:hint="eastAsia"/>
          <w:sz w:val="20"/>
        </w:rPr>
        <w:t>4</w:t>
      </w:r>
      <w:r w:rsidRPr="00C76C5A">
        <w:rPr>
          <w:rFonts w:ascii="標楷體" w:eastAsia="標楷體" w:hAnsi="標楷體" w:hint="eastAsia"/>
          <w:sz w:val="20"/>
        </w:rPr>
        <w:t>.</w:t>
      </w:r>
      <w:r>
        <w:rPr>
          <w:rFonts w:ascii="標楷體" w:eastAsia="標楷體" w:hAnsi="標楷體" w:hint="eastAsia"/>
          <w:sz w:val="20"/>
        </w:rPr>
        <w:t>11</w:t>
      </w:r>
      <w:r w:rsidRPr="00C76C5A">
        <w:rPr>
          <w:rFonts w:ascii="標楷體" w:eastAsia="標楷體" w:hAnsi="標楷體" w:hint="eastAsia"/>
          <w:sz w:val="20"/>
        </w:rPr>
        <w:t>.</w:t>
      </w:r>
      <w:r>
        <w:rPr>
          <w:rFonts w:ascii="標楷體" w:eastAsia="標楷體" w:hAnsi="標楷體" w:hint="eastAsia"/>
          <w:sz w:val="20"/>
        </w:rPr>
        <w:t>2</w:t>
      </w:r>
      <w:r w:rsidR="007B2CBC">
        <w:rPr>
          <w:rFonts w:ascii="標楷體" w:eastAsia="標楷體" w:hAnsi="標楷體" w:hint="eastAsia"/>
          <w:sz w:val="20"/>
        </w:rPr>
        <w:t>4</w:t>
      </w:r>
      <w:r w:rsidRPr="00C76C5A">
        <w:rPr>
          <w:rFonts w:ascii="標楷體" w:eastAsia="標楷體" w:hAnsi="標楷體"/>
          <w:color w:val="000000"/>
          <w:sz w:val="20"/>
        </w:rPr>
        <w:t xml:space="preserve"> </w:t>
      </w:r>
      <w:proofErr w:type="gramStart"/>
      <w:r w:rsidRPr="00C76C5A">
        <w:rPr>
          <w:rFonts w:ascii="標楷體" w:eastAsia="標楷體" w:hAnsi="標楷體" w:hint="eastAsia"/>
          <w:color w:val="000000"/>
          <w:sz w:val="20"/>
        </w:rPr>
        <w:t>處秘法字</w:t>
      </w:r>
      <w:proofErr w:type="gramEnd"/>
      <w:r w:rsidRPr="00C76C5A">
        <w:rPr>
          <w:rFonts w:ascii="標楷體" w:eastAsia="標楷體" w:hAnsi="標楷體" w:hint="eastAsia"/>
          <w:color w:val="000000"/>
          <w:sz w:val="20"/>
        </w:rPr>
        <w:t>第</w:t>
      </w:r>
      <w:r w:rsidRPr="00C76C5A">
        <w:rPr>
          <w:rFonts w:ascii="標楷體" w:eastAsia="標楷體" w:hAnsi="標楷體"/>
          <w:color w:val="000000"/>
          <w:sz w:val="20"/>
        </w:rPr>
        <w:t>10</w:t>
      </w:r>
      <w:r>
        <w:rPr>
          <w:rFonts w:ascii="標楷體" w:eastAsia="標楷體" w:hAnsi="標楷體" w:hint="eastAsia"/>
          <w:color w:val="000000"/>
          <w:sz w:val="20"/>
        </w:rPr>
        <w:t>4</w:t>
      </w:r>
      <w:r w:rsidRPr="00C76C5A">
        <w:rPr>
          <w:rFonts w:ascii="標楷體" w:eastAsia="標楷體" w:hAnsi="標楷體"/>
          <w:color w:val="000000"/>
          <w:sz w:val="20"/>
        </w:rPr>
        <w:t>000</w:t>
      </w:r>
      <w:r>
        <w:rPr>
          <w:rFonts w:ascii="標楷體" w:eastAsia="標楷體" w:hAnsi="標楷體" w:hint="eastAsia"/>
          <w:color w:val="000000"/>
          <w:sz w:val="20"/>
        </w:rPr>
        <w:t>0066</w:t>
      </w:r>
      <w:r w:rsidRPr="00C76C5A">
        <w:rPr>
          <w:rFonts w:ascii="標楷體" w:eastAsia="標楷體" w:hAnsi="標楷體" w:hint="eastAsia"/>
          <w:color w:val="000000"/>
          <w:sz w:val="20"/>
        </w:rPr>
        <w:t>號函公布</w:t>
      </w:r>
    </w:p>
    <w:p w14:paraId="0255FCA0" w14:textId="77777777" w:rsidR="008177D7" w:rsidRDefault="008177D7" w:rsidP="000F3F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autoSpaceDE w:val="0"/>
        <w:autoSpaceDN w:val="0"/>
        <w:snapToGrid w:val="0"/>
        <w:spacing w:line="240" w:lineRule="auto"/>
        <w:ind w:rightChars="-7" w:right="-17" w:firstLine="2160"/>
        <w:jc w:val="right"/>
        <w:rPr>
          <w:rFonts w:ascii="標楷體" w:eastAsia="標楷體" w:hAnsi="標楷體"/>
          <w:color w:val="000000"/>
          <w:sz w:val="20"/>
        </w:rPr>
      </w:pPr>
      <w:r w:rsidRPr="008177D7">
        <w:rPr>
          <w:rFonts w:ascii="標楷體" w:eastAsia="標楷體" w:hAnsi="標楷體" w:hint="eastAsia"/>
          <w:color w:val="000000"/>
          <w:sz w:val="20"/>
        </w:rPr>
        <w:t>104.12.09 教育部</w:t>
      </w:r>
      <w:proofErr w:type="gramStart"/>
      <w:r w:rsidRPr="008177D7">
        <w:rPr>
          <w:rFonts w:ascii="標楷體" w:eastAsia="標楷體" w:hAnsi="標楷體" w:hint="eastAsia"/>
          <w:color w:val="000000"/>
          <w:sz w:val="20"/>
        </w:rPr>
        <w:t>臺</w:t>
      </w:r>
      <w:proofErr w:type="gramEnd"/>
      <w:r w:rsidRPr="008177D7">
        <w:rPr>
          <w:rFonts w:ascii="標楷體" w:eastAsia="標楷體" w:hAnsi="標楷體" w:hint="eastAsia"/>
          <w:color w:val="000000"/>
          <w:sz w:val="20"/>
        </w:rPr>
        <w:t>教高(二)字第1040168713號函備查</w:t>
      </w:r>
    </w:p>
    <w:p w14:paraId="37C932B5" w14:textId="77777777" w:rsidR="009730DC" w:rsidRPr="00EA70D5" w:rsidRDefault="009730DC" w:rsidP="000F3FFB">
      <w:pPr>
        <w:snapToGrid w:val="0"/>
        <w:spacing w:line="240" w:lineRule="auto"/>
        <w:ind w:firstLineChars="200" w:firstLine="400"/>
        <w:jc w:val="right"/>
        <w:rPr>
          <w:rFonts w:ascii="標楷體" w:eastAsia="標楷體" w:hAnsi="標楷體"/>
          <w:sz w:val="20"/>
        </w:rPr>
      </w:pPr>
      <w:r w:rsidRPr="00EA70D5">
        <w:rPr>
          <w:rFonts w:ascii="標楷體" w:eastAsia="標楷體" w:hAnsi="標楷體" w:hint="eastAsia"/>
          <w:sz w:val="20"/>
        </w:rPr>
        <w:t>106</w:t>
      </w:r>
      <w:r w:rsidRPr="00EA70D5">
        <w:rPr>
          <w:rFonts w:ascii="標楷體" w:eastAsia="標楷體" w:hAnsi="標楷體"/>
          <w:sz w:val="20"/>
        </w:rPr>
        <w:t>.</w:t>
      </w:r>
      <w:r w:rsidRPr="00EA70D5">
        <w:rPr>
          <w:rFonts w:ascii="標楷體" w:eastAsia="標楷體" w:hAnsi="標楷體" w:hint="eastAsia"/>
          <w:sz w:val="20"/>
        </w:rPr>
        <w:t>05</w:t>
      </w:r>
      <w:r w:rsidRPr="00EA70D5">
        <w:rPr>
          <w:rFonts w:ascii="標楷體" w:eastAsia="標楷體" w:hAnsi="標楷體"/>
          <w:sz w:val="20"/>
        </w:rPr>
        <w:t>.</w:t>
      </w:r>
      <w:r w:rsidRPr="00EA70D5">
        <w:rPr>
          <w:rFonts w:ascii="標楷體" w:eastAsia="標楷體" w:hAnsi="標楷體" w:hint="eastAsia"/>
          <w:sz w:val="20"/>
        </w:rPr>
        <w:t>05 105</w:t>
      </w:r>
      <w:r w:rsidRPr="00EA70D5">
        <w:rPr>
          <w:rFonts w:ascii="標楷體" w:eastAsia="標楷體" w:hAnsi="標楷體"/>
          <w:sz w:val="20"/>
        </w:rPr>
        <w:t>學年度</w:t>
      </w:r>
      <w:r w:rsidRPr="00EA70D5">
        <w:rPr>
          <w:rFonts w:ascii="標楷體" w:eastAsia="標楷體" w:hAnsi="標楷體" w:hint="eastAsia"/>
          <w:sz w:val="20"/>
        </w:rPr>
        <w:t>第2學期教務</w:t>
      </w:r>
      <w:r w:rsidRPr="00EA70D5">
        <w:rPr>
          <w:rFonts w:ascii="標楷體" w:eastAsia="標楷體" w:hAnsi="標楷體"/>
          <w:sz w:val="20"/>
        </w:rPr>
        <w:t>會</w:t>
      </w:r>
      <w:r w:rsidRPr="00EA70D5">
        <w:rPr>
          <w:rFonts w:ascii="標楷體" w:eastAsia="標楷體" w:hAnsi="標楷體" w:hint="eastAsia"/>
          <w:sz w:val="20"/>
        </w:rPr>
        <w:t>議</w:t>
      </w:r>
      <w:r w:rsidRPr="00EA70D5">
        <w:rPr>
          <w:rFonts w:ascii="標楷體" w:eastAsia="標楷體" w:hAnsi="標楷體"/>
          <w:sz w:val="20"/>
        </w:rPr>
        <w:t>修正</w:t>
      </w:r>
      <w:r w:rsidRPr="00EA70D5">
        <w:rPr>
          <w:rFonts w:ascii="標楷體" w:eastAsia="標楷體" w:hAnsi="標楷體" w:hint="eastAsia"/>
          <w:sz w:val="20"/>
        </w:rPr>
        <w:t>通過</w:t>
      </w:r>
    </w:p>
    <w:p w14:paraId="3CAB2685" w14:textId="77777777" w:rsidR="009730DC" w:rsidRPr="00EA70D5" w:rsidRDefault="009730DC" w:rsidP="000F3FFB">
      <w:pPr>
        <w:snapToGrid w:val="0"/>
        <w:spacing w:line="240" w:lineRule="auto"/>
        <w:ind w:right="11"/>
        <w:jc w:val="right"/>
        <w:rPr>
          <w:rFonts w:ascii="標楷體" w:eastAsia="標楷體"/>
          <w:sz w:val="20"/>
        </w:rPr>
      </w:pPr>
      <w:r w:rsidRPr="00EA70D5">
        <w:rPr>
          <w:rFonts w:ascii="標楷體" w:eastAsia="標楷體"/>
          <w:sz w:val="20"/>
        </w:rPr>
        <w:t>10</w:t>
      </w:r>
      <w:r w:rsidRPr="00EA70D5">
        <w:rPr>
          <w:rFonts w:ascii="標楷體" w:eastAsia="標楷體" w:hint="eastAsia"/>
          <w:sz w:val="20"/>
        </w:rPr>
        <w:t>6</w:t>
      </w:r>
      <w:r w:rsidRPr="00EA70D5">
        <w:rPr>
          <w:rFonts w:ascii="標楷體" w:eastAsia="標楷體"/>
          <w:sz w:val="20"/>
        </w:rPr>
        <w:t>.</w:t>
      </w:r>
      <w:r w:rsidRPr="00EA70D5">
        <w:rPr>
          <w:rFonts w:ascii="標楷體" w:eastAsia="標楷體" w:hint="eastAsia"/>
          <w:sz w:val="20"/>
        </w:rPr>
        <w:t>06</w:t>
      </w:r>
      <w:r w:rsidRPr="00EA70D5">
        <w:rPr>
          <w:rFonts w:ascii="標楷體" w:eastAsia="標楷體"/>
          <w:sz w:val="20"/>
        </w:rPr>
        <w:t>.</w:t>
      </w:r>
      <w:r w:rsidRPr="00EA70D5">
        <w:rPr>
          <w:rFonts w:ascii="標楷體" w:eastAsia="標楷體" w:hint="eastAsia"/>
          <w:sz w:val="20"/>
        </w:rPr>
        <w:t xml:space="preserve">06 </w:t>
      </w:r>
      <w:proofErr w:type="gramStart"/>
      <w:r w:rsidRPr="00EA70D5">
        <w:rPr>
          <w:rFonts w:ascii="標楷體" w:eastAsia="標楷體" w:hint="eastAsia"/>
          <w:sz w:val="20"/>
        </w:rPr>
        <w:t>處秘法字</w:t>
      </w:r>
      <w:proofErr w:type="gramEnd"/>
      <w:r w:rsidRPr="00EA70D5">
        <w:rPr>
          <w:rFonts w:ascii="標楷體" w:eastAsia="標楷體" w:hint="eastAsia"/>
          <w:sz w:val="20"/>
        </w:rPr>
        <w:t>第</w:t>
      </w:r>
      <w:r w:rsidRPr="00EA70D5">
        <w:rPr>
          <w:rFonts w:ascii="標楷體" w:eastAsia="標楷體" w:hAnsi="標楷體"/>
          <w:sz w:val="20"/>
        </w:rPr>
        <w:t>10</w:t>
      </w:r>
      <w:r w:rsidRPr="00EA70D5">
        <w:rPr>
          <w:rFonts w:ascii="標楷體" w:eastAsia="標楷體" w:hAnsi="標楷體" w:hint="eastAsia"/>
          <w:sz w:val="20"/>
        </w:rPr>
        <w:t>6</w:t>
      </w:r>
      <w:r w:rsidRPr="00EA70D5">
        <w:rPr>
          <w:rFonts w:ascii="標楷體" w:eastAsia="標楷體" w:hAnsi="標楷體"/>
          <w:sz w:val="20"/>
        </w:rPr>
        <w:t>000</w:t>
      </w:r>
      <w:r w:rsidRPr="00EA70D5">
        <w:rPr>
          <w:rFonts w:ascii="標楷體" w:eastAsia="標楷體" w:hAnsi="標楷體" w:hint="eastAsia"/>
          <w:sz w:val="20"/>
        </w:rPr>
        <w:t>0025</w:t>
      </w:r>
      <w:r w:rsidRPr="00EA70D5">
        <w:rPr>
          <w:rFonts w:ascii="標楷體" w:eastAsia="標楷體" w:hint="eastAsia"/>
          <w:sz w:val="20"/>
        </w:rPr>
        <w:t>號函公布</w:t>
      </w:r>
    </w:p>
    <w:p w14:paraId="0CF181DA" w14:textId="77777777" w:rsidR="00096B73" w:rsidRDefault="00096B73" w:rsidP="000F3F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autoSpaceDE w:val="0"/>
        <w:autoSpaceDN w:val="0"/>
        <w:snapToGrid w:val="0"/>
        <w:spacing w:line="240" w:lineRule="auto"/>
        <w:ind w:rightChars="10" w:right="24" w:firstLine="2340"/>
        <w:jc w:val="right"/>
        <w:rPr>
          <w:rFonts w:ascii="標楷體" w:eastAsia="標楷體" w:hAnsi="標楷體"/>
          <w:color w:val="000000"/>
          <w:sz w:val="20"/>
        </w:rPr>
      </w:pPr>
      <w:r w:rsidRPr="00BA15D1">
        <w:rPr>
          <w:rFonts w:ascii="標楷體" w:eastAsia="標楷體" w:hAnsi="標楷體" w:hint="eastAsia"/>
          <w:color w:val="000000"/>
          <w:sz w:val="20"/>
        </w:rPr>
        <w:t>10</w:t>
      </w:r>
      <w:r>
        <w:rPr>
          <w:rFonts w:ascii="標楷體" w:eastAsia="標楷體" w:hAnsi="標楷體" w:hint="eastAsia"/>
          <w:color w:val="000000"/>
          <w:sz w:val="20"/>
        </w:rPr>
        <w:t>6</w:t>
      </w:r>
      <w:r w:rsidRPr="00BA15D1">
        <w:rPr>
          <w:rFonts w:ascii="標楷體" w:eastAsia="標楷體" w:hAnsi="標楷體" w:hint="eastAsia"/>
          <w:color w:val="000000"/>
          <w:sz w:val="20"/>
        </w:rPr>
        <w:t>.</w:t>
      </w:r>
      <w:r>
        <w:rPr>
          <w:rFonts w:ascii="標楷體" w:eastAsia="標楷體" w:hAnsi="標楷體" w:hint="eastAsia"/>
          <w:color w:val="000000"/>
          <w:sz w:val="20"/>
        </w:rPr>
        <w:t>08</w:t>
      </w:r>
      <w:r w:rsidRPr="00BA15D1">
        <w:rPr>
          <w:rFonts w:ascii="標楷體" w:eastAsia="標楷體" w:hAnsi="標楷體" w:hint="eastAsia"/>
          <w:color w:val="000000"/>
          <w:sz w:val="20"/>
        </w:rPr>
        <w:t>.</w:t>
      </w:r>
      <w:r>
        <w:rPr>
          <w:rFonts w:ascii="標楷體" w:eastAsia="標楷體" w:hAnsi="標楷體" w:hint="eastAsia"/>
          <w:color w:val="000000"/>
          <w:sz w:val="20"/>
        </w:rPr>
        <w:t>18</w:t>
      </w:r>
      <w:r w:rsidRPr="00BA15D1">
        <w:rPr>
          <w:rFonts w:ascii="標楷體" w:eastAsia="標楷體" w:hAnsi="標楷體" w:hint="eastAsia"/>
          <w:color w:val="000000"/>
          <w:sz w:val="20"/>
        </w:rPr>
        <w:t xml:space="preserve"> 教育部</w:t>
      </w:r>
      <w:proofErr w:type="gramStart"/>
      <w:r w:rsidRPr="00BA15D1">
        <w:rPr>
          <w:rFonts w:ascii="標楷體" w:eastAsia="標楷體" w:hAnsi="標楷體" w:hint="eastAsia"/>
          <w:color w:val="000000"/>
          <w:sz w:val="20"/>
        </w:rPr>
        <w:t>臺</w:t>
      </w:r>
      <w:proofErr w:type="gramEnd"/>
      <w:r w:rsidRPr="00BA15D1">
        <w:rPr>
          <w:rFonts w:ascii="標楷體" w:eastAsia="標楷體" w:hAnsi="標楷體" w:hint="eastAsia"/>
          <w:color w:val="000000"/>
          <w:sz w:val="20"/>
        </w:rPr>
        <w:t>教高(二)字第10</w:t>
      </w:r>
      <w:r>
        <w:rPr>
          <w:rFonts w:ascii="標楷體" w:eastAsia="標楷體" w:hAnsi="標楷體" w:hint="eastAsia"/>
          <w:color w:val="000000"/>
          <w:sz w:val="20"/>
        </w:rPr>
        <w:t>6</w:t>
      </w:r>
      <w:r w:rsidRPr="00BA15D1">
        <w:rPr>
          <w:rFonts w:ascii="標楷體" w:eastAsia="標楷體" w:hAnsi="標楷體" w:hint="eastAsia"/>
          <w:color w:val="000000"/>
          <w:sz w:val="20"/>
        </w:rPr>
        <w:t>0</w:t>
      </w:r>
      <w:r>
        <w:rPr>
          <w:rFonts w:ascii="標楷體" w:eastAsia="標楷體" w:hAnsi="標楷體" w:hint="eastAsia"/>
          <w:color w:val="000000"/>
          <w:sz w:val="20"/>
        </w:rPr>
        <w:t>085571</w:t>
      </w:r>
      <w:r w:rsidRPr="00BA15D1">
        <w:rPr>
          <w:rFonts w:ascii="標楷體" w:eastAsia="標楷體" w:hAnsi="標楷體" w:hint="eastAsia"/>
          <w:color w:val="000000"/>
          <w:sz w:val="20"/>
        </w:rPr>
        <w:t>號函備查</w:t>
      </w:r>
    </w:p>
    <w:p w14:paraId="280F5141" w14:textId="77777777" w:rsidR="00B93597" w:rsidRPr="00EA70D5" w:rsidRDefault="00B93597" w:rsidP="00E951B8">
      <w:pPr>
        <w:snapToGrid w:val="0"/>
        <w:spacing w:line="240" w:lineRule="auto"/>
        <w:ind w:firstLineChars="200" w:firstLine="400"/>
        <w:jc w:val="right"/>
        <w:rPr>
          <w:rFonts w:ascii="標楷體" w:eastAsia="標楷體" w:hAnsi="標楷體"/>
          <w:sz w:val="20"/>
        </w:rPr>
      </w:pPr>
      <w:r w:rsidRPr="00EA70D5">
        <w:rPr>
          <w:rFonts w:ascii="標楷體" w:eastAsia="標楷體" w:hAnsi="標楷體" w:hint="eastAsia"/>
          <w:sz w:val="20"/>
        </w:rPr>
        <w:t>10</w:t>
      </w:r>
      <w:r>
        <w:rPr>
          <w:rFonts w:ascii="標楷體" w:eastAsia="標楷體" w:hAnsi="標楷體" w:hint="eastAsia"/>
          <w:sz w:val="20"/>
        </w:rPr>
        <w:t>8</w:t>
      </w:r>
      <w:r w:rsidRPr="00EA70D5">
        <w:rPr>
          <w:rFonts w:ascii="標楷體" w:eastAsia="標楷體" w:hAnsi="標楷體"/>
          <w:sz w:val="20"/>
        </w:rPr>
        <w:t>.</w:t>
      </w:r>
      <w:r w:rsidRPr="00EA70D5">
        <w:rPr>
          <w:rFonts w:ascii="標楷體" w:eastAsia="標楷體" w:hAnsi="標楷體" w:hint="eastAsia"/>
          <w:sz w:val="20"/>
        </w:rPr>
        <w:t>05</w:t>
      </w:r>
      <w:r w:rsidRPr="00EA70D5">
        <w:rPr>
          <w:rFonts w:ascii="標楷體" w:eastAsia="標楷體" w:hAnsi="標楷體"/>
          <w:sz w:val="20"/>
        </w:rPr>
        <w:t>.</w:t>
      </w:r>
      <w:r>
        <w:rPr>
          <w:rFonts w:ascii="標楷體" w:eastAsia="標楷體" w:hAnsi="標楷體" w:hint="eastAsia"/>
          <w:sz w:val="20"/>
        </w:rPr>
        <w:t>17</w:t>
      </w:r>
      <w:r w:rsidRPr="00EA70D5">
        <w:rPr>
          <w:rFonts w:ascii="標楷體" w:eastAsia="標楷體" w:hAnsi="標楷體" w:hint="eastAsia"/>
          <w:sz w:val="20"/>
        </w:rPr>
        <w:t xml:space="preserve"> 10</w:t>
      </w:r>
      <w:r>
        <w:rPr>
          <w:rFonts w:ascii="標楷體" w:eastAsia="標楷體" w:hAnsi="標楷體" w:hint="eastAsia"/>
          <w:sz w:val="20"/>
        </w:rPr>
        <w:t>7</w:t>
      </w:r>
      <w:r w:rsidRPr="00EA70D5">
        <w:rPr>
          <w:rFonts w:ascii="標楷體" w:eastAsia="標楷體" w:hAnsi="標楷體"/>
          <w:sz w:val="20"/>
        </w:rPr>
        <w:t>學年度</w:t>
      </w:r>
      <w:r w:rsidRPr="00EA70D5">
        <w:rPr>
          <w:rFonts w:ascii="標楷體" w:eastAsia="標楷體" w:hAnsi="標楷體" w:hint="eastAsia"/>
          <w:sz w:val="20"/>
        </w:rPr>
        <w:t>第2學期教務</w:t>
      </w:r>
      <w:r w:rsidRPr="00EA70D5">
        <w:rPr>
          <w:rFonts w:ascii="標楷體" w:eastAsia="標楷體" w:hAnsi="標楷體"/>
          <w:sz w:val="20"/>
        </w:rPr>
        <w:t>會</w:t>
      </w:r>
      <w:r w:rsidRPr="00EA70D5">
        <w:rPr>
          <w:rFonts w:ascii="標楷體" w:eastAsia="標楷體" w:hAnsi="標楷體" w:hint="eastAsia"/>
          <w:sz w:val="20"/>
        </w:rPr>
        <w:t>議</w:t>
      </w:r>
      <w:r w:rsidRPr="00EA70D5">
        <w:rPr>
          <w:rFonts w:ascii="標楷體" w:eastAsia="標楷體" w:hAnsi="標楷體"/>
          <w:sz w:val="20"/>
        </w:rPr>
        <w:t>修正</w:t>
      </w:r>
      <w:r w:rsidRPr="00EA70D5">
        <w:rPr>
          <w:rFonts w:ascii="標楷體" w:eastAsia="標楷體" w:hAnsi="標楷體" w:hint="eastAsia"/>
          <w:sz w:val="20"/>
        </w:rPr>
        <w:t>通過</w:t>
      </w:r>
    </w:p>
    <w:p w14:paraId="6EACE1E8" w14:textId="77777777" w:rsidR="000F3FFB" w:rsidRPr="00792381" w:rsidRDefault="000F3FFB" w:rsidP="00E951B8">
      <w:pPr>
        <w:snapToGrid w:val="0"/>
        <w:spacing w:line="240" w:lineRule="auto"/>
        <w:jc w:val="right"/>
        <w:rPr>
          <w:rFonts w:ascii="標楷體" w:eastAsia="標楷體" w:hAnsi="標楷體"/>
          <w:color w:val="000000"/>
          <w:sz w:val="20"/>
        </w:rPr>
      </w:pPr>
      <w:r w:rsidRPr="00792381">
        <w:rPr>
          <w:rFonts w:ascii="標楷體" w:eastAsia="標楷體" w:hAnsi="標楷體" w:hint="eastAsia"/>
          <w:color w:val="000000"/>
          <w:sz w:val="20"/>
        </w:rPr>
        <w:t>10</w:t>
      </w:r>
      <w:r w:rsidRPr="00792381">
        <w:rPr>
          <w:rFonts w:ascii="標楷體" w:eastAsia="標楷體" w:hAnsi="標楷體"/>
          <w:color w:val="000000"/>
          <w:sz w:val="20"/>
        </w:rPr>
        <w:t>8</w:t>
      </w:r>
      <w:r w:rsidRPr="00792381">
        <w:rPr>
          <w:rFonts w:ascii="標楷體" w:eastAsia="標楷體" w:hAnsi="標楷體" w:hint="eastAsia"/>
          <w:color w:val="000000"/>
          <w:sz w:val="20"/>
        </w:rPr>
        <w:t>.</w:t>
      </w:r>
      <w:r w:rsidRPr="00792381">
        <w:rPr>
          <w:rFonts w:ascii="標楷體" w:eastAsia="標楷體" w:hAnsi="標楷體"/>
          <w:color w:val="000000"/>
          <w:sz w:val="20"/>
        </w:rPr>
        <w:t>06</w:t>
      </w:r>
      <w:r w:rsidRPr="00792381">
        <w:rPr>
          <w:rFonts w:ascii="標楷體" w:eastAsia="標楷體" w:hAnsi="標楷體" w:hint="eastAsia"/>
          <w:color w:val="000000"/>
          <w:sz w:val="20"/>
        </w:rPr>
        <w:t>.1</w:t>
      </w:r>
      <w:r>
        <w:rPr>
          <w:rFonts w:ascii="標楷體" w:eastAsia="標楷體" w:hAnsi="標楷體" w:hint="eastAsia"/>
          <w:color w:val="000000"/>
          <w:sz w:val="20"/>
        </w:rPr>
        <w:t>2</w:t>
      </w:r>
      <w:r w:rsidRPr="00792381">
        <w:rPr>
          <w:rFonts w:ascii="標楷體" w:eastAsia="標楷體" w:hAnsi="標楷體" w:hint="eastAsia"/>
          <w:color w:val="000000"/>
          <w:sz w:val="20"/>
        </w:rPr>
        <w:t xml:space="preserve"> </w:t>
      </w:r>
      <w:proofErr w:type="gramStart"/>
      <w:r w:rsidRPr="00792381">
        <w:rPr>
          <w:rFonts w:ascii="標楷體" w:eastAsia="標楷體" w:hAnsi="標楷體" w:hint="eastAsia"/>
          <w:color w:val="000000"/>
          <w:sz w:val="20"/>
        </w:rPr>
        <w:t>處秘法字</w:t>
      </w:r>
      <w:proofErr w:type="gramEnd"/>
      <w:r w:rsidRPr="00792381">
        <w:rPr>
          <w:rFonts w:ascii="標楷體" w:eastAsia="標楷體" w:hAnsi="標楷體" w:hint="eastAsia"/>
          <w:color w:val="000000"/>
          <w:sz w:val="20"/>
        </w:rPr>
        <w:t>第10</w:t>
      </w:r>
      <w:r w:rsidRPr="00792381">
        <w:rPr>
          <w:rFonts w:ascii="標楷體" w:eastAsia="標楷體" w:hAnsi="標楷體"/>
          <w:color w:val="000000"/>
          <w:sz w:val="20"/>
        </w:rPr>
        <w:t>8</w:t>
      </w:r>
      <w:r w:rsidRPr="00792381">
        <w:rPr>
          <w:rFonts w:ascii="標楷體" w:eastAsia="標楷體" w:hAnsi="標楷體" w:hint="eastAsia"/>
          <w:color w:val="000000"/>
          <w:sz w:val="20"/>
        </w:rPr>
        <w:t>00000</w:t>
      </w:r>
      <w:r>
        <w:rPr>
          <w:rFonts w:ascii="標楷體" w:eastAsia="標楷體" w:hAnsi="標楷體"/>
          <w:color w:val="000000"/>
          <w:sz w:val="20"/>
        </w:rPr>
        <w:t>10</w:t>
      </w:r>
      <w:r w:rsidRPr="00792381">
        <w:rPr>
          <w:rFonts w:ascii="標楷體" w:eastAsia="標楷體" w:hAnsi="標楷體" w:hint="eastAsia"/>
          <w:color w:val="000000"/>
          <w:sz w:val="20"/>
        </w:rPr>
        <w:t>號函公布</w:t>
      </w:r>
    </w:p>
    <w:p w14:paraId="7963836E" w14:textId="77777777" w:rsidR="00005C3C" w:rsidRPr="005E6E36" w:rsidRDefault="00005C3C" w:rsidP="00E95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autoSpaceDE w:val="0"/>
        <w:autoSpaceDN w:val="0"/>
        <w:snapToGrid w:val="0"/>
        <w:spacing w:line="240" w:lineRule="auto"/>
        <w:ind w:rightChars="10" w:right="24" w:firstLine="2160"/>
        <w:jc w:val="right"/>
        <w:rPr>
          <w:rFonts w:ascii="標楷體" w:eastAsia="標楷體" w:hAnsi="標楷體"/>
          <w:color w:val="000000"/>
          <w:sz w:val="20"/>
        </w:rPr>
      </w:pPr>
      <w:r w:rsidRPr="005E6E36">
        <w:rPr>
          <w:rFonts w:ascii="標楷體" w:eastAsia="標楷體" w:hAnsi="標楷體" w:hint="eastAsia"/>
          <w:color w:val="000000"/>
          <w:sz w:val="20"/>
        </w:rPr>
        <w:t>10</w:t>
      </w:r>
      <w:r w:rsidRPr="005E6E36">
        <w:rPr>
          <w:rFonts w:ascii="標楷體" w:eastAsia="標楷體" w:hAnsi="標楷體"/>
          <w:color w:val="000000"/>
          <w:sz w:val="20"/>
        </w:rPr>
        <w:t>8</w:t>
      </w:r>
      <w:r w:rsidRPr="005E6E36">
        <w:rPr>
          <w:rFonts w:ascii="標楷體" w:eastAsia="標楷體" w:hAnsi="標楷體" w:hint="eastAsia"/>
          <w:color w:val="000000"/>
          <w:sz w:val="20"/>
        </w:rPr>
        <w:t>.</w:t>
      </w:r>
      <w:r w:rsidRPr="005E6E36">
        <w:rPr>
          <w:rFonts w:ascii="標楷體" w:eastAsia="標楷體" w:hAnsi="標楷體"/>
          <w:color w:val="000000"/>
          <w:sz w:val="20"/>
        </w:rPr>
        <w:t>07</w:t>
      </w:r>
      <w:r w:rsidRPr="005E6E36">
        <w:rPr>
          <w:rFonts w:ascii="標楷體" w:eastAsia="標楷體" w:hAnsi="標楷體" w:hint="eastAsia"/>
          <w:color w:val="000000"/>
          <w:sz w:val="20"/>
        </w:rPr>
        <w:t>.</w:t>
      </w:r>
      <w:r w:rsidRPr="005E6E36">
        <w:rPr>
          <w:rFonts w:ascii="標楷體" w:eastAsia="標楷體" w:hAnsi="標楷體"/>
          <w:color w:val="000000"/>
          <w:sz w:val="20"/>
        </w:rPr>
        <w:t>25</w:t>
      </w:r>
      <w:r w:rsidRPr="005E6E36">
        <w:rPr>
          <w:rFonts w:ascii="標楷體" w:eastAsia="標楷體" w:hAnsi="標楷體" w:hint="eastAsia"/>
          <w:color w:val="000000"/>
          <w:sz w:val="20"/>
        </w:rPr>
        <w:t xml:space="preserve"> 教育部</w:t>
      </w:r>
      <w:proofErr w:type="gramStart"/>
      <w:r w:rsidRPr="005E6E36">
        <w:rPr>
          <w:rFonts w:ascii="標楷體" w:eastAsia="標楷體" w:hAnsi="標楷體" w:hint="eastAsia"/>
          <w:color w:val="000000"/>
          <w:sz w:val="20"/>
        </w:rPr>
        <w:t>臺</w:t>
      </w:r>
      <w:proofErr w:type="gramEnd"/>
      <w:r w:rsidRPr="005E6E36">
        <w:rPr>
          <w:rFonts w:ascii="標楷體" w:eastAsia="標楷體" w:hAnsi="標楷體" w:hint="eastAsia"/>
          <w:color w:val="000000"/>
          <w:sz w:val="20"/>
        </w:rPr>
        <w:t>教高(二)字第10</w:t>
      </w:r>
      <w:r w:rsidRPr="005E6E36">
        <w:rPr>
          <w:rFonts w:ascii="標楷體" w:eastAsia="標楷體" w:hAnsi="標楷體"/>
          <w:color w:val="000000"/>
          <w:sz w:val="20"/>
        </w:rPr>
        <w:t>8</w:t>
      </w:r>
      <w:r w:rsidRPr="005E6E36">
        <w:rPr>
          <w:rFonts w:ascii="標楷體" w:eastAsia="標楷體" w:hAnsi="標楷體" w:hint="eastAsia"/>
          <w:color w:val="000000"/>
          <w:sz w:val="20"/>
        </w:rPr>
        <w:t>0</w:t>
      </w:r>
      <w:r w:rsidRPr="005E6E36">
        <w:rPr>
          <w:rFonts w:ascii="標楷體" w:eastAsia="標楷體" w:hAnsi="標楷體"/>
          <w:color w:val="000000"/>
          <w:sz w:val="20"/>
        </w:rPr>
        <w:t>094356</w:t>
      </w:r>
      <w:r w:rsidRPr="005E6E36">
        <w:rPr>
          <w:rFonts w:ascii="標楷體" w:eastAsia="標楷體" w:hAnsi="標楷體" w:hint="eastAsia"/>
          <w:color w:val="000000"/>
          <w:sz w:val="20"/>
        </w:rPr>
        <w:t>號函備查</w:t>
      </w:r>
    </w:p>
    <w:p w14:paraId="79B6006E" w14:textId="77777777" w:rsidR="00172B26" w:rsidRDefault="00172B26" w:rsidP="00E951B8">
      <w:pPr>
        <w:snapToGrid w:val="0"/>
        <w:spacing w:line="240" w:lineRule="auto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109.10.28 109學年度第1學期教務會議修正通過</w:t>
      </w:r>
    </w:p>
    <w:p w14:paraId="563B6456" w14:textId="77777777" w:rsidR="00172B26" w:rsidRPr="00792381" w:rsidRDefault="00172B26" w:rsidP="00E951B8">
      <w:pPr>
        <w:snapToGrid w:val="0"/>
        <w:spacing w:line="240" w:lineRule="auto"/>
        <w:jc w:val="right"/>
        <w:rPr>
          <w:rFonts w:ascii="標楷體" w:eastAsia="標楷體" w:hAnsi="標楷體"/>
          <w:color w:val="000000"/>
          <w:sz w:val="20"/>
        </w:rPr>
      </w:pPr>
      <w:r w:rsidRPr="00792381">
        <w:rPr>
          <w:rFonts w:ascii="標楷體" w:eastAsia="標楷體" w:hAnsi="標楷體" w:hint="eastAsia"/>
          <w:color w:val="000000"/>
          <w:sz w:val="20"/>
        </w:rPr>
        <w:t>10</w:t>
      </w:r>
      <w:r>
        <w:rPr>
          <w:rFonts w:ascii="標楷體" w:eastAsia="標楷體" w:hAnsi="標楷體"/>
          <w:color w:val="000000"/>
          <w:sz w:val="20"/>
        </w:rPr>
        <w:t>9</w:t>
      </w:r>
      <w:r w:rsidRPr="00792381">
        <w:rPr>
          <w:rFonts w:ascii="標楷體" w:eastAsia="標楷體" w:hAnsi="標楷體" w:hint="eastAsia"/>
          <w:color w:val="000000"/>
          <w:sz w:val="20"/>
        </w:rPr>
        <w:t>.</w:t>
      </w:r>
      <w:r>
        <w:rPr>
          <w:rFonts w:ascii="標楷體" w:eastAsia="標楷體" w:hAnsi="標楷體"/>
          <w:color w:val="000000"/>
          <w:sz w:val="20"/>
        </w:rPr>
        <w:t>11</w:t>
      </w:r>
      <w:r w:rsidRPr="00792381">
        <w:rPr>
          <w:rFonts w:ascii="標楷體" w:eastAsia="標楷體" w:hAnsi="標楷體" w:hint="eastAsia"/>
          <w:color w:val="000000"/>
          <w:sz w:val="20"/>
        </w:rPr>
        <w:t>.</w:t>
      </w:r>
      <w:r>
        <w:rPr>
          <w:rFonts w:ascii="標楷體" w:eastAsia="標楷體" w:hAnsi="標楷體"/>
          <w:color w:val="000000"/>
          <w:sz w:val="20"/>
        </w:rPr>
        <w:t>26</w:t>
      </w:r>
      <w:r w:rsidRPr="00792381">
        <w:rPr>
          <w:rFonts w:ascii="標楷體" w:eastAsia="標楷體" w:hAnsi="標楷體" w:hint="eastAsia"/>
          <w:color w:val="000000"/>
          <w:sz w:val="20"/>
        </w:rPr>
        <w:t xml:space="preserve"> </w:t>
      </w:r>
      <w:proofErr w:type="gramStart"/>
      <w:r w:rsidRPr="00792381">
        <w:rPr>
          <w:rFonts w:ascii="標楷體" w:eastAsia="標楷體" w:hAnsi="標楷體" w:hint="eastAsia"/>
          <w:color w:val="000000"/>
          <w:sz w:val="20"/>
        </w:rPr>
        <w:t>處秘法字</w:t>
      </w:r>
      <w:proofErr w:type="gramEnd"/>
      <w:r w:rsidRPr="00792381">
        <w:rPr>
          <w:rFonts w:ascii="標楷體" w:eastAsia="標楷體" w:hAnsi="標楷體" w:hint="eastAsia"/>
          <w:color w:val="000000"/>
          <w:sz w:val="20"/>
        </w:rPr>
        <w:t>第10</w:t>
      </w:r>
      <w:r>
        <w:rPr>
          <w:rFonts w:ascii="標楷體" w:eastAsia="標楷體" w:hAnsi="標楷體"/>
          <w:color w:val="000000"/>
          <w:sz w:val="20"/>
        </w:rPr>
        <w:t>9</w:t>
      </w:r>
      <w:r w:rsidRPr="00792381">
        <w:rPr>
          <w:rFonts w:ascii="標楷體" w:eastAsia="標楷體" w:hAnsi="標楷體" w:hint="eastAsia"/>
          <w:color w:val="000000"/>
          <w:sz w:val="20"/>
        </w:rPr>
        <w:t>00000</w:t>
      </w:r>
      <w:r>
        <w:rPr>
          <w:rFonts w:ascii="標楷體" w:eastAsia="標楷體" w:hAnsi="標楷體"/>
          <w:color w:val="000000"/>
          <w:sz w:val="20"/>
        </w:rPr>
        <w:t>53</w:t>
      </w:r>
      <w:r w:rsidRPr="00792381">
        <w:rPr>
          <w:rFonts w:ascii="標楷體" w:eastAsia="標楷體" w:hAnsi="標楷體" w:hint="eastAsia"/>
          <w:color w:val="000000"/>
          <w:sz w:val="20"/>
        </w:rPr>
        <w:t>號函公布</w:t>
      </w:r>
    </w:p>
    <w:p w14:paraId="3F851221" w14:textId="77777777" w:rsidR="009730DC" w:rsidRPr="00394408" w:rsidRDefault="00E9230E" w:rsidP="00E95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autoSpaceDE w:val="0"/>
        <w:autoSpaceDN w:val="0"/>
        <w:snapToGrid w:val="0"/>
        <w:spacing w:line="240" w:lineRule="auto"/>
        <w:ind w:rightChars="-7" w:right="-17" w:firstLine="2160"/>
        <w:jc w:val="right"/>
        <w:rPr>
          <w:rFonts w:ascii="標楷體" w:eastAsia="標楷體" w:hAnsi="標楷體"/>
          <w:sz w:val="20"/>
        </w:rPr>
      </w:pPr>
      <w:r w:rsidRPr="005E6E36">
        <w:rPr>
          <w:rFonts w:ascii="標楷體" w:eastAsia="標楷體" w:hAnsi="標楷體" w:hint="eastAsia"/>
          <w:color w:val="000000"/>
          <w:sz w:val="20"/>
        </w:rPr>
        <w:t>1</w:t>
      </w:r>
      <w:r>
        <w:rPr>
          <w:rFonts w:ascii="標楷體" w:eastAsia="標楷體" w:hAnsi="標楷體" w:hint="eastAsia"/>
          <w:color w:val="000000"/>
          <w:sz w:val="20"/>
        </w:rPr>
        <w:t>09</w:t>
      </w:r>
      <w:r w:rsidRPr="005E6E36">
        <w:rPr>
          <w:rFonts w:ascii="標楷體" w:eastAsia="標楷體" w:hAnsi="標楷體" w:hint="eastAsia"/>
          <w:color w:val="000000"/>
          <w:sz w:val="20"/>
        </w:rPr>
        <w:t>.</w:t>
      </w:r>
      <w:r>
        <w:rPr>
          <w:rFonts w:ascii="標楷體" w:eastAsia="標楷體" w:hAnsi="標楷體" w:hint="eastAsia"/>
          <w:color w:val="000000"/>
          <w:sz w:val="20"/>
        </w:rPr>
        <w:t>12</w:t>
      </w:r>
      <w:r w:rsidRPr="005E6E36">
        <w:rPr>
          <w:rFonts w:ascii="標楷體" w:eastAsia="標楷體" w:hAnsi="標楷體" w:hint="eastAsia"/>
          <w:color w:val="000000"/>
          <w:sz w:val="20"/>
        </w:rPr>
        <w:t>.</w:t>
      </w:r>
      <w:r>
        <w:rPr>
          <w:rFonts w:ascii="標楷體" w:eastAsia="標楷體" w:hAnsi="標楷體" w:hint="eastAsia"/>
          <w:color w:val="000000"/>
          <w:sz w:val="20"/>
        </w:rPr>
        <w:t>30</w:t>
      </w:r>
      <w:r w:rsidRPr="005E6E36">
        <w:rPr>
          <w:rFonts w:ascii="標楷體" w:eastAsia="標楷體" w:hAnsi="標楷體" w:hint="eastAsia"/>
          <w:color w:val="000000"/>
          <w:sz w:val="20"/>
        </w:rPr>
        <w:t xml:space="preserve"> 教育部</w:t>
      </w:r>
      <w:proofErr w:type="gramStart"/>
      <w:r w:rsidRPr="005E6E36">
        <w:rPr>
          <w:rFonts w:ascii="標楷體" w:eastAsia="標楷體" w:hAnsi="標楷體" w:hint="eastAsia"/>
          <w:color w:val="000000"/>
          <w:sz w:val="20"/>
        </w:rPr>
        <w:t>臺</w:t>
      </w:r>
      <w:proofErr w:type="gramEnd"/>
      <w:r w:rsidRPr="005E6E36">
        <w:rPr>
          <w:rFonts w:ascii="標楷體" w:eastAsia="標楷體" w:hAnsi="標楷體" w:hint="eastAsia"/>
          <w:color w:val="000000"/>
          <w:sz w:val="20"/>
        </w:rPr>
        <w:t>教高(二)字第10</w:t>
      </w:r>
      <w:r>
        <w:rPr>
          <w:rFonts w:ascii="標楷體" w:eastAsia="標楷體" w:hAnsi="標楷體" w:hint="eastAsia"/>
          <w:color w:val="000000"/>
          <w:sz w:val="20"/>
        </w:rPr>
        <w:t>90177410</w:t>
      </w:r>
      <w:r w:rsidRPr="005E6E36">
        <w:rPr>
          <w:rFonts w:ascii="標楷體" w:eastAsia="標楷體" w:hAnsi="標楷體" w:hint="eastAsia"/>
          <w:color w:val="000000"/>
          <w:sz w:val="20"/>
        </w:rPr>
        <w:t>號函備查</w:t>
      </w:r>
    </w:p>
    <w:p w14:paraId="6F15627D" w14:textId="77777777" w:rsidR="00E951B8" w:rsidRPr="00E85643" w:rsidRDefault="00E951B8" w:rsidP="00E951B8">
      <w:pPr>
        <w:snapToGrid w:val="0"/>
        <w:spacing w:line="240" w:lineRule="auto"/>
        <w:jc w:val="right"/>
        <w:rPr>
          <w:rFonts w:ascii="標楷體" w:eastAsia="標楷體" w:hAnsi="標楷體"/>
          <w:color w:val="000000"/>
          <w:sz w:val="20"/>
        </w:rPr>
      </w:pPr>
      <w:r w:rsidRPr="00E85643">
        <w:rPr>
          <w:rFonts w:ascii="標楷體" w:eastAsia="標楷體" w:hAnsi="標楷體" w:hint="eastAsia"/>
          <w:color w:val="000000"/>
          <w:sz w:val="20"/>
        </w:rPr>
        <w:t>1</w:t>
      </w:r>
      <w:r w:rsidRPr="00E85643">
        <w:rPr>
          <w:rFonts w:ascii="標楷體" w:eastAsia="標楷體" w:hAnsi="標楷體"/>
          <w:color w:val="000000"/>
          <w:sz w:val="20"/>
        </w:rPr>
        <w:t>10</w:t>
      </w:r>
      <w:r w:rsidRPr="00E85643">
        <w:rPr>
          <w:rFonts w:ascii="標楷體" w:eastAsia="標楷體" w:hAnsi="標楷體" w:hint="eastAsia"/>
          <w:color w:val="000000"/>
          <w:sz w:val="20"/>
        </w:rPr>
        <w:t>.</w:t>
      </w:r>
      <w:r w:rsidRPr="00E85643">
        <w:rPr>
          <w:rFonts w:ascii="標楷體" w:eastAsia="標楷體" w:hAnsi="標楷體"/>
          <w:color w:val="000000"/>
          <w:sz w:val="20"/>
        </w:rPr>
        <w:t>01</w:t>
      </w:r>
      <w:r w:rsidRPr="00E85643">
        <w:rPr>
          <w:rFonts w:ascii="標楷體" w:eastAsia="標楷體" w:hAnsi="標楷體" w:hint="eastAsia"/>
          <w:color w:val="000000"/>
          <w:sz w:val="20"/>
        </w:rPr>
        <w:t>.</w:t>
      </w:r>
      <w:r w:rsidRPr="00E85643">
        <w:rPr>
          <w:rFonts w:ascii="標楷體" w:eastAsia="標楷體" w:hAnsi="標楷體"/>
          <w:color w:val="000000"/>
          <w:sz w:val="20"/>
        </w:rPr>
        <w:t>11</w:t>
      </w:r>
      <w:r w:rsidRPr="00E85643">
        <w:rPr>
          <w:rFonts w:ascii="標楷體" w:eastAsia="標楷體" w:hAnsi="標楷體" w:hint="eastAsia"/>
          <w:color w:val="000000"/>
          <w:sz w:val="20"/>
        </w:rPr>
        <w:t xml:space="preserve"> </w:t>
      </w:r>
      <w:proofErr w:type="gramStart"/>
      <w:r w:rsidRPr="00E85643">
        <w:rPr>
          <w:rFonts w:ascii="標楷體" w:eastAsia="標楷體" w:hAnsi="標楷體" w:hint="eastAsia"/>
          <w:color w:val="000000"/>
          <w:sz w:val="20"/>
        </w:rPr>
        <w:t>處秘法字</w:t>
      </w:r>
      <w:proofErr w:type="gramEnd"/>
      <w:r w:rsidRPr="00E85643">
        <w:rPr>
          <w:rFonts w:ascii="標楷體" w:eastAsia="標楷體" w:hAnsi="標楷體" w:hint="eastAsia"/>
          <w:color w:val="000000"/>
          <w:sz w:val="20"/>
        </w:rPr>
        <w:t>第1</w:t>
      </w:r>
      <w:r w:rsidRPr="00E85643">
        <w:rPr>
          <w:rFonts w:ascii="標楷體" w:eastAsia="標楷體" w:hAnsi="標楷體"/>
          <w:color w:val="000000"/>
          <w:sz w:val="20"/>
        </w:rPr>
        <w:t>10</w:t>
      </w:r>
      <w:r w:rsidRPr="00E85643">
        <w:rPr>
          <w:rFonts w:ascii="標楷體" w:eastAsia="標楷體" w:hAnsi="標楷體" w:hint="eastAsia"/>
          <w:color w:val="000000"/>
          <w:sz w:val="20"/>
        </w:rPr>
        <w:t>00000</w:t>
      </w:r>
      <w:r w:rsidRPr="00E85643">
        <w:rPr>
          <w:rFonts w:ascii="標楷體" w:eastAsia="標楷體" w:hAnsi="標楷體"/>
          <w:color w:val="000000"/>
          <w:sz w:val="20"/>
        </w:rPr>
        <w:t>03</w:t>
      </w:r>
      <w:r w:rsidRPr="00E85643">
        <w:rPr>
          <w:rFonts w:ascii="標楷體" w:eastAsia="標楷體" w:hAnsi="標楷體" w:hint="eastAsia"/>
          <w:color w:val="000000"/>
          <w:sz w:val="20"/>
        </w:rPr>
        <w:t>號函公布</w:t>
      </w:r>
    </w:p>
    <w:p w14:paraId="227041D5" w14:textId="77777777" w:rsidR="002C00A2" w:rsidRPr="006F41BF" w:rsidRDefault="002C00A2" w:rsidP="007F6B6F">
      <w:pPr>
        <w:tabs>
          <w:tab w:val="left" w:pos="6024"/>
        </w:tabs>
        <w:snapToGrid w:val="0"/>
        <w:spacing w:line="240" w:lineRule="auto"/>
        <w:jc w:val="right"/>
        <w:rPr>
          <w:rFonts w:ascii="標楷體" w:eastAsia="標楷體" w:hAnsi="標楷體"/>
          <w:sz w:val="20"/>
        </w:rPr>
      </w:pPr>
      <w:r w:rsidRPr="006F41BF">
        <w:rPr>
          <w:rFonts w:ascii="標楷體" w:eastAsia="標楷體" w:hAnsi="標楷體" w:hint="eastAsia"/>
          <w:sz w:val="20"/>
        </w:rPr>
        <w:t>110.05.21 109學年度第2學期教務會議</w:t>
      </w:r>
      <w:r>
        <w:rPr>
          <w:rFonts w:ascii="標楷體" w:eastAsia="標楷體" w:hAnsi="標楷體" w:hint="eastAsia"/>
          <w:sz w:val="20"/>
        </w:rPr>
        <w:t>修正</w:t>
      </w:r>
      <w:r w:rsidRPr="006F41BF">
        <w:rPr>
          <w:rFonts w:ascii="標楷體" w:eastAsia="標楷體" w:hAnsi="標楷體" w:hint="eastAsia"/>
          <w:sz w:val="20"/>
        </w:rPr>
        <w:t>通過</w:t>
      </w:r>
    </w:p>
    <w:p w14:paraId="479A5BEC" w14:textId="77777777" w:rsidR="002C00A2" w:rsidRPr="00793225" w:rsidRDefault="002C00A2" w:rsidP="007F6B6F">
      <w:pPr>
        <w:snapToGrid w:val="0"/>
        <w:spacing w:line="240" w:lineRule="auto"/>
        <w:jc w:val="right"/>
        <w:rPr>
          <w:color w:val="000000"/>
          <w:szCs w:val="24"/>
        </w:rPr>
      </w:pPr>
      <w:r w:rsidRPr="00792381">
        <w:rPr>
          <w:rFonts w:ascii="標楷體" w:eastAsia="標楷體" w:hAnsi="標楷體" w:hint="eastAsia"/>
          <w:color w:val="000000"/>
          <w:sz w:val="20"/>
        </w:rPr>
        <w:t>1</w:t>
      </w:r>
      <w:r>
        <w:rPr>
          <w:rFonts w:ascii="標楷體" w:eastAsia="標楷體" w:hAnsi="標楷體"/>
          <w:color w:val="000000"/>
          <w:sz w:val="20"/>
        </w:rPr>
        <w:t>10</w:t>
      </w:r>
      <w:r w:rsidRPr="00792381">
        <w:rPr>
          <w:rFonts w:ascii="標楷體" w:eastAsia="標楷體" w:hAnsi="標楷體" w:hint="eastAsia"/>
          <w:color w:val="000000"/>
          <w:sz w:val="20"/>
        </w:rPr>
        <w:t>.</w:t>
      </w:r>
      <w:r w:rsidRPr="00792381">
        <w:rPr>
          <w:rFonts w:ascii="標楷體" w:eastAsia="標楷體" w:hAnsi="標楷體"/>
          <w:color w:val="000000"/>
          <w:sz w:val="20"/>
        </w:rPr>
        <w:t>0</w:t>
      </w:r>
      <w:r>
        <w:rPr>
          <w:rFonts w:ascii="標楷體" w:eastAsia="標楷體" w:hAnsi="標楷體"/>
          <w:color w:val="000000"/>
          <w:sz w:val="20"/>
        </w:rPr>
        <w:t>7</w:t>
      </w:r>
      <w:r w:rsidRPr="00792381">
        <w:rPr>
          <w:rFonts w:ascii="標楷體" w:eastAsia="標楷體" w:hAnsi="標楷體" w:hint="eastAsia"/>
          <w:color w:val="000000"/>
          <w:sz w:val="20"/>
        </w:rPr>
        <w:t>.1</w:t>
      </w:r>
      <w:r>
        <w:rPr>
          <w:rFonts w:ascii="標楷體" w:eastAsia="標楷體" w:hAnsi="標楷體"/>
          <w:color w:val="000000"/>
          <w:sz w:val="20"/>
        </w:rPr>
        <w:t>9</w:t>
      </w:r>
      <w:r w:rsidRPr="00792381">
        <w:rPr>
          <w:rFonts w:ascii="標楷體" w:eastAsia="標楷體" w:hAnsi="標楷體" w:hint="eastAsia"/>
          <w:color w:val="000000"/>
          <w:sz w:val="20"/>
        </w:rPr>
        <w:t xml:space="preserve"> </w:t>
      </w:r>
      <w:proofErr w:type="gramStart"/>
      <w:r w:rsidRPr="00792381">
        <w:rPr>
          <w:rFonts w:ascii="標楷體" w:eastAsia="標楷體" w:hAnsi="標楷體" w:hint="eastAsia"/>
          <w:color w:val="000000"/>
          <w:sz w:val="20"/>
        </w:rPr>
        <w:t>處秘法字</w:t>
      </w:r>
      <w:proofErr w:type="gramEnd"/>
      <w:r w:rsidRPr="00792381">
        <w:rPr>
          <w:rFonts w:ascii="標楷體" w:eastAsia="標楷體" w:hAnsi="標楷體" w:hint="eastAsia"/>
          <w:color w:val="000000"/>
          <w:sz w:val="20"/>
        </w:rPr>
        <w:t>第1</w:t>
      </w:r>
      <w:r>
        <w:rPr>
          <w:rFonts w:ascii="標楷體" w:eastAsia="標楷體" w:hAnsi="標楷體"/>
          <w:color w:val="000000"/>
          <w:sz w:val="20"/>
        </w:rPr>
        <w:t>10</w:t>
      </w:r>
      <w:r w:rsidRPr="00792381">
        <w:rPr>
          <w:rFonts w:ascii="標楷體" w:eastAsia="標楷體" w:hAnsi="標楷體" w:hint="eastAsia"/>
          <w:color w:val="000000"/>
          <w:sz w:val="20"/>
        </w:rPr>
        <w:t>00000</w:t>
      </w:r>
      <w:r>
        <w:rPr>
          <w:rFonts w:ascii="標楷體" w:eastAsia="標楷體" w:hAnsi="標楷體"/>
          <w:color w:val="000000"/>
          <w:sz w:val="20"/>
        </w:rPr>
        <w:t>2</w:t>
      </w:r>
      <w:r w:rsidR="00142F7D">
        <w:rPr>
          <w:rFonts w:ascii="標楷體" w:eastAsia="標楷體" w:hAnsi="標楷體"/>
          <w:color w:val="000000"/>
          <w:sz w:val="20"/>
        </w:rPr>
        <w:t>2</w:t>
      </w:r>
      <w:r w:rsidRPr="00792381">
        <w:rPr>
          <w:rFonts w:ascii="標楷體" w:eastAsia="標楷體" w:hAnsi="標楷體" w:hint="eastAsia"/>
          <w:color w:val="000000"/>
          <w:sz w:val="20"/>
        </w:rPr>
        <w:t>號函公布</w:t>
      </w:r>
    </w:p>
    <w:p w14:paraId="07C55AE2" w14:textId="77777777" w:rsidR="007F6B6F" w:rsidRPr="00BA15D1" w:rsidRDefault="007F6B6F" w:rsidP="007F6B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autoSpaceDE w:val="0"/>
        <w:autoSpaceDN w:val="0"/>
        <w:snapToGrid w:val="0"/>
        <w:spacing w:line="240" w:lineRule="auto"/>
        <w:ind w:rightChars="10" w:right="24" w:firstLine="4140"/>
        <w:jc w:val="right"/>
        <w:rPr>
          <w:rFonts w:ascii="標楷體" w:eastAsia="標楷體" w:hAnsi="標楷體"/>
          <w:sz w:val="20"/>
        </w:rPr>
      </w:pPr>
      <w:r w:rsidRPr="00BA15D1">
        <w:rPr>
          <w:rFonts w:ascii="標楷體" w:eastAsia="標楷體" w:hAnsi="標楷體" w:hint="eastAsia"/>
          <w:color w:val="000000"/>
          <w:sz w:val="20"/>
        </w:rPr>
        <w:t>1</w:t>
      </w:r>
      <w:r>
        <w:rPr>
          <w:rFonts w:ascii="標楷體" w:eastAsia="標楷體" w:hAnsi="標楷體"/>
          <w:color w:val="000000"/>
          <w:sz w:val="20"/>
        </w:rPr>
        <w:t>10</w:t>
      </w:r>
      <w:r w:rsidRPr="00BA15D1">
        <w:rPr>
          <w:rFonts w:ascii="標楷體" w:eastAsia="標楷體" w:hAnsi="標楷體" w:hint="eastAsia"/>
          <w:color w:val="000000"/>
          <w:sz w:val="20"/>
        </w:rPr>
        <w:t>.</w:t>
      </w:r>
      <w:r>
        <w:rPr>
          <w:rFonts w:ascii="標楷體" w:eastAsia="標楷體" w:hAnsi="標楷體" w:hint="eastAsia"/>
          <w:color w:val="000000"/>
          <w:sz w:val="20"/>
        </w:rPr>
        <w:t>07</w:t>
      </w:r>
      <w:r w:rsidRPr="00BA15D1">
        <w:rPr>
          <w:rFonts w:ascii="標楷體" w:eastAsia="標楷體" w:hAnsi="標楷體" w:hint="eastAsia"/>
          <w:color w:val="000000"/>
          <w:sz w:val="20"/>
        </w:rPr>
        <w:t>.</w:t>
      </w:r>
      <w:r>
        <w:rPr>
          <w:rFonts w:ascii="標楷體" w:eastAsia="標楷體" w:hAnsi="標楷體"/>
          <w:color w:val="000000"/>
          <w:sz w:val="20"/>
        </w:rPr>
        <w:t>3</w:t>
      </w:r>
      <w:r>
        <w:rPr>
          <w:rFonts w:ascii="標楷體" w:eastAsia="標楷體" w:hAnsi="標楷體" w:hint="eastAsia"/>
          <w:color w:val="000000"/>
          <w:sz w:val="20"/>
        </w:rPr>
        <w:t>0</w:t>
      </w:r>
      <w:r w:rsidRPr="00BA15D1">
        <w:rPr>
          <w:rFonts w:ascii="標楷體" w:eastAsia="標楷體" w:hAnsi="標楷體" w:hint="eastAsia"/>
          <w:color w:val="000000"/>
          <w:sz w:val="20"/>
        </w:rPr>
        <w:t xml:space="preserve"> 教育部</w:t>
      </w:r>
      <w:proofErr w:type="gramStart"/>
      <w:r w:rsidRPr="00BA15D1">
        <w:rPr>
          <w:rFonts w:ascii="標楷體" w:eastAsia="標楷體" w:hAnsi="標楷體" w:hint="eastAsia"/>
          <w:color w:val="000000"/>
          <w:sz w:val="20"/>
        </w:rPr>
        <w:t>臺</w:t>
      </w:r>
      <w:proofErr w:type="gramEnd"/>
      <w:r w:rsidRPr="00BA15D1">
        <w:rPr>
          <w:rFonts w:ascii="標楷體" w:eastAsia="標楷體" w:hAnsi="標楷體" w:hint="eastAsia"/>
          <w:color w:val="000000"/>
          <w:sz w:val="20"/>
        </w:rPr>
        <w:t>教高(二)字第1</w:t>
      </w:r>
      <w:r>
        <w:rPr>
          <w:rFonts w:ascii="標楷體" w:eastAsia="標楷體" w:hAnsi="標楷體"/>
          <w:color w:val="000000"/>
          <w:sz w:val="20"/>
        </w:rPr>
        <w:t>10</w:t>
      </w:r>
      <w:r w:rsidRPr="00BA15D1">
        <w:rPr>
          <w:rFonts w:ascii="標楷體" w:eastAsia="標楷體" w:hAnsi="標楷體" w:hint="eastAsia"/>
          <w:color w:val="000000"/>
          <w:sz w:val="20"/>
        </w:rPr>
        <w:t>0</w:t>
      </w:r>
      <w:r>
        <w:rPr>
          <w:rFonts w:ascii="標楷體" w:eastAsia="標楷體" w:hAnsi="標楷體"/>
          <w:color w:val="000000"/>
          <w:sz w:val="20"/>
        </w:rPr>
        <w:t>100816</w:t>
      </w:r>
      <w:r w:rsidRPr="00BA15D1">
        <w:rPr>
          <w:rFonts w:ascii="標楷體" w:eastAsia="標楷體" w:hAnsi="標楷體" w:hint="eastAsia"/>
          <w:color w:val="000000"/>
          <w:sz w:val="20"/>
        </w:rPr>
        <w:t>號函備查</w:t>
      </w:r>
    </w:p>
    <w:p w14:paraId="393C4407" w14:textId="77777777" w:rsidR="007F6B6F" w:rsidRPr="00BA15D1" w:rsidRDefault="007F6B6F" w:rsidP="007F6B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autoSpaceDE w:val="0"/>
        <w:autoSpaceDN w:val="0"/>
        <w:snapToGrid w:val="0"/>
        <w:spacing w:line="240" w:lineRule="auto"/>
        <w:ind w:rightChars="10" w:right="24" w:firstLine="4140"/>
        <w:jc w:val="right"/>
        <w:rPr>
          <w:rFonts w:ascii="標楷體" w:eastAsia="標楷體" w:hAnsi="標楷體"/>
          <w:sz w:val="20"/>
        </w:rPr>
      </w:pPr>
      <w:r w:rsidRPr="00BA15D1">
        <w:rPr>
          <w:rFonts w:ascii="標楷體" w:eastAsia="標楷體" w:hAnsi="標楷體" w:hint="eastAsia"/>
          <w:color w:val="000000"/>
          <w:sz w:val="20"/>
        </w:rPr>
        <w:t>1</w:t>
      </w:r>
      <w:r>
        <w:rPr>
          <w:rFonts w:ascii="標楷體" w:eastAsia="標楷體" w:hAnsi="標楷體"/>
          <w:color w:val="000000"/>
          <w:sz w:val="20"/>
        </w:rPr>
        <w:t>10</w:t>
      </w:r>
      <w:r w:rsidRPr="00BA15D1">
        <w:rPr>
          <w:rFonts w:ascii="標楷體" w:eastAsia="標楷體" w:hAnsi="標楷體" w:hint="eastAsia"/>
          <w:color w:val="000000"/>
          <w:sz w:val="20"/>
        </w:rPr>
        <w:t>.</w:t>
      </w:r>
      <w:r>
        <w:rPr>
          <w:rFonts w:ascii="標楷體" w:eastAsia="標楷體" w:hAnsi="標楷體" w:hint="eastAsia"/>
          <w:color w:val="000000"/>
          <w:sz w:val="20"/>
        </w:rPr>
        <w:t>0</w:t>
      </w:r>
      <w:r>
        <w:rPr>
          <w:rFonts w:ascii="標楷體" w:eastAsia="標楷體" w:hAnsi="標楷體"/>
          <w:color w:val="000000"/>
          <w:sz w:val="20"/>
        </w:rPr>
        <w:t>8</w:t>
      </w:r>
      <w:r w:rsidRPr="00BA15D1">
        <w:rPr>
          <w:rFonts w:ascii="標楷體" w:eastAsia="標楷體" w:hAnsi="標楷體" w:hint="eastAsia"/>
          <w:color w:val="000000"/>
          <w:sz w:val="20"/>
        </w:rPr>
        <w:t>.</w:t>
      </w:r>
      <w:r>
        <w:rPr>
          <w:rFonts w:ascii="標楷體" w:eastAsia="標楷體" w:hAnsi="標楷體"/>
          <w:color w:val="000000"/>
          <w:sz w:val="20"/>
        </w:rPr>
        <w:t>26</w:t>
      </w:r>
      <w:r w:rsidRPr="00BA15D1">
        <w:rPr>
          <w:rFonts w:ascii="標楷體" w:eastAsia="標楷體" w:hAnsi="標楷體" w:hint="eastAsia"/>
          <w:color w:val="000000"/>
          <w:sz w:val="20"/>
        </w:rPr>
        <w:t xml:space="preserve"> 教育部</w:t>
      </w:r>
      <w:proofErr w:type="gramStart"/>
      <w:r w:rsidRPr="00BA15D1">
        <w:rPr>
          <w:rFonts w:ascii="標楷體" w:eastAsia="標楷體" w:hAnsi="標楷體" w:hint="eastAsia"/>
          <w:color w:val="000000"/>
          <w:sz w:val="20"/>
        </w:rPr>
        <w:t>臺</w:t>
      </w:r>
      <w:proofErr w:type="gramEnd"/>
      <w:r w:rsidRPr="00BA15D1">
        <w:rPr>
          <w:rFonts w:ascii="標楷體" w:eastAsia="標楷體" w:hAnsi="標楷體" w:hint="eastAsia"/>
          <w:color w:val="000000"/>
          <w:sz w:val="20"/>
        </w:rPr>
        <w:t>教高(二)字第1</w:t>
      </w:r>
      <w:r>
        <w:rPr>
          <w:rFonts w:ascii="標楷體" w:eastAsia="標楷體" w:hAnsi="標楷體"/>
          <w:color w:val="000000"/>
          <w:sz w:val="20"/>
        </w:rPr>
        <w:t>10</w:t>
      </w:r>
      <w:r w:rsidRPr="00BA15D1">
        <w:rPr>
          <w:rFonts w:ascii="標楷體" w:eastAsia="標楷體" w:hAnsi="標楷體" w:hint="eastAsia"/>
          <w:color w:val="000000"/>
          <w:sz w:val="20"/>
        </w:rPr>
        <w:t>0</w:t>
      </w:r>
      <w:r>
        <w:rPr>
          <w:rFonts w:ascii="標楷體" w:eastAsia="標楷體" w:hAnsi="標楷體"/>
          <w:color w:val="000000"/>
          <w:sz w:val="20"/>
        </w:rPr>
        <w:t>108111</w:t>
      </w:r>
      <w:r w:rsidRPr="00BA15D1">
        <w:rPr>
          <w:rFonts w:ascii="標楷體" w:eastAsia="標楷體" w:hAnsi="標楷體" w:hint="eastAsia"/>
          <w:color w:val="000000"/>
          <w:sz w:val="20"/>
        </w:rPr>
        <w:t>號函備查</w:t>
      </w:r>
    </w:p>
    <w:p w14:paraId="580A95A9" w14:textId="77777777" w:rsidR="00D8062F" w:rsidRDefault="00D8062F" w:rsidP="00D8062F">
      <w:pPr>
        <w:spacing w:line="224" w:lineRule="exact"/>
        <w:ind w:leftChars="6" w:left="788" w:hangingChars="387" w:hanging="774"/>
        <w:jc w:val="right"/>
        <w:rPr>
          <w:rFonts w:ascii="標楷體" w:eastAsia="標楷體" w:hAnsi="標楷體"/>
          <w:color w:val="000000"/>
          <w:sz w:val="20"/>
        </w:rPr>
      </w:pPr>
      <w:bookmarkStart w:id="0" w:name="_Hlk88746800"/>
      <w:r w:rsidRPr="00B26D6F">
        <w:rPr>
          <w:rFonts w:ascii="標楷體" w:eastAsia="標楷體" w:hAnsi="標楷體" w:hint="eastAsia"/>
          <w:color w:val="000000"/>
          <w:sz w:val="20"/>
        </w:rPr>
        <w:t>110.</w:t>
      </w:r>
      <w:r>
        <w:rPr>
          <w:rFonts w:ascii="標楷體" w:eastAsia="標楷體" w:hAnsi="標楷體" w:hint="eastAsia"/>
          <w:color w:val="000000"/>
          <w:sz w:val="20"/>
        </w:rPr>
        <w:t>10</w:t>
      </w:r>
      <w:r w:rsidRPr="00B26D6F">
        <w:rPr>
          <w:rFonts w:ascii="標楷體" w:eastAsia="標楷體" w:hAnsi="標楷體" w:hint="eastAsia"/>
          <w:color w:val="000000"/>
          <w:sz w:val="20"/>
        </w:rPr>
        <w:t>.2</w:t>
      </w:r>
      <w:r>
        <w:rPr>
          <w:rFonts w:ascii="標楷體" w:eastAsia="標楷體" w:hAnsi="標楷體" w:hint="eastAsia"/>
          <w:color w:val="000000"/>
          <w:sz w:val="20"/>
        </w:rPr>
        <w:t>7</w:t>
      </w:r>
      <w:r w:rsidRPr="00B26D6F">
        <w:rPr>
          <w:rFonts w:ascii="標楷體" w:eastAsia="標楷體" w:hAnsi="標楷體" w:hint="eastAsia"/>
          <w:color w:val="000000"/>
          <w:sz w:val="20"/>
        </w:rPr>
        <w:t xml:space="preserve"> 1</w:t>
      </w:r>
      <w:r>
        <w:rPr>
          <w:rFonts w:ascii="標楷體" w:eastAsia="標楷體" w:hAnsi="標楷體" w:hint="eastAsia"/>
          <w:color w:val="000000"/>
          <w:sz w:val="20"/>
        </w:rPr>
        <w:t>1</w:t>
      </w:r>
      <w:r w:rsidRPr="00B26D6F">
        <w:rPr>
          <w:rFonts w:ascii="標楷體" w:eastAsia="標楷體" w:hAnsi="標楷體" w:hint="eastAsia"/>
          <w:color w:val="000000"/>
          <w:sz w:val="20"/>
        </w:rPr>
        <w:t>0學年度第</w:t>
      </w:r>
      <w:r>
        <w:rPr>
          <w:rFonts w:ascii="標楷體" w:eastAsia="標楷體" w:hAnsi="標楷體" w:hint="eastAsia"/>
          <w:color w:val="000000"/>
          <w:sz w:val="20"/>
        </w:rPr>
        <w:t>1</w:t>
      </w:r>
      <w:r w:rsidRPr="00B26D6F">
        <w:rPr>
          <w:rFonts w:ascii="標楷體" w:eastAsia="標楷體" w:hAnsi="標楷體" w:hint="eastAsia"/>
          <w:color w:val="000000"/>
          <w:sz w:val="20"/>
        </w:rPr>
        <w:t>學期教務會議修正通過</w:t>
      </w:r>
    </w:p>
    <w:p w14:paraId="291C5B6C" w14:textId="77777777" w:rsidR="00D8062F" w:rsidRPr="00792381" w:rsidRDefault="00D8062F" w:rsidP="00D8062F">
      <w:pPr>
        <w:snapToGrid w:val="0"/>
        <w:spacing w:line="240" w:lineRule="auto"/>
        <w:jc w:val="right"/>
        <w:rPr>
          <w:rFonts w:ascii="標楷體" w:eastAsia="標楷體" w:hAnsi="標楷體"/>
          <w:color w:val="000000"/>
          <w:sz w:val="20"/>
        </w:rPr>
      </w:pPr>
      <w:r w:rsidRPr="00792381">
        <w:rPr>
          <w:rFonts w:ascii="標楷體" w:eastAsia="標楷體" w:hAnsi="標楷體" w:hint="eastAsia"/>
          <w:color w:val="000000"/>
          <w:sz w:val="20"/>
        </w:rPr>
        <w:t>1</w:t>
      </w:r>
      <w:r>
        <w:rPr>
          <w:rFonts w:ascii="標楷體" w:eastAsia="標楷體" w:hAnsi="標楷體"/>
          <w:color w:val="000000"/>
          <w:sz w:val="20"/>
        </w:rPr>
        <w:t>10</w:t>
      </w:r>
      <w:r w:rsidRPr="00792381">
        <w:rPr>
          <w:rFonts w:ascii="標楷體" w:eastAsia="標楷體" w:hAnsi="標楷體" w:hint="eastAsia"/>
          <w:color w:val="000000"/>
          <w:sz w:val="20"/>
        </w:rPr>
        <w:t>.</w:t>
      </w:r>
      <w:r>
        <w:rPr>
          <w:rFonts w:ascii="標楷體" w:eastAsia="標楷體" w:hAnsi="標楷體"/>
          <w:color w:val="000000"/>
          <w:sz w:val="20"/>
        </w:rPr>
        <w:t>11</w:t>
      </w:r>
      <w:r w:rsidRPr="00792381">
        <w:rPr>
          <w:rFonts w:ascii="標楷體" w:eastAsia="標楷體" w:hAnsi="標楷體" w:hint="eastAsia"/>
          <w:color w:val="000000"/>
          <w:sz w:val="20"/>
        </w:rPr>
        <w:t>.</w:t>
      </w:r>
      <w:r>
        <w:rPr>
          <w:rFonts w:ascii="標楷體" w:eastAsia="標楷體" w:hAnsi="標楷體"/>
          <w:color w:val="000000"/>
          <w:sz w:val="20"/>
        </w:rPr>
        <w:t>29</w:t>
      </w:r>
      <w:r w:rsidRPr="00792381">
        <w:rPr>
          <w:rFonts w:ascii="標楷體" w:eastAsia="標楷體" w:hAnsi="標楷體" w:hint="eastAsia"/>
          <w:color w:val="000000"/>
          <w:sz w:val="20"/>
        </w:rPr>
        <w:t xml:space="preserve"> </w:t>
      </w:r>
      <w:proofErr w:type="gramStart"/>
      <w:r w:rsidRPr="00792381">
        <w:rPr>
          <w:rFonts w:ascii="標楷體" w:eastAsia="標楷體" w:hAnsi="標楷體" w:hint="eastAsia"/>
          <w:color w:val="000000"/>
          <w:sz w:val="20"/>
        </w:rPr>
        <w:t>處秘法字</w:t>
      </w:r>
      <w:proofErr w:type="gramEnd"/>
      <w:r w:rsidRPr="00792381">
        <w:rPr>
          <w:rFonts w:ascii="標楷體" w:eastAsia="標楷體" w:hAnsi="標楷體" w:hint="eastAsia"/>
          <w:color w:val="000000"/>
          <w:sz w:val="20"/>
        </w:rPr>
        <w:t>第1</w:t>
      </w:r>
      <w:r>
        <w:rPr>
          <w:rFonts w:ascii="標楷體" w:eastAsia="標楷體" w:hAnsi="標楷體"/>
          <w:color w:val="000000"/>
          <w:sz w:val="20"/>
        </w:rPr>
        <w:t>10</w:t>
      </w:r>
      <w:r w:rsidRPr="00792381">
        <w:rPr>
          <w:rFonts w:ascii="標楷體" w:eastAsia="標楷體" w:hAnsi="標楷體" w:hint="eastAsia"/>
          <w:color w:val="000000"/>
          <w:sz w:val="20"/>
        </w:rPr>
        <w:t>00000</w:t>
      </w:r>
      <w:r>
        <w:rPr>
          <w:rFonts w:ascii="標楷體" w:eastAsia="標楷體" w:hAnsi="標楷體"/>
          <w:color w:val="000000"/>
          <w:sz w:val="20"/>
        </w:rPr>
        <w:t>41</w:t>
      </w:r>
      <w:r w:rsidRPr="00792381">
        <w:rPr>
          <w:rFonts w:ascii="標楷體" w:eastAsia="標楷體" w:hAnsi="標楷體" w:hint="eastAsia"/>
          <w:color w:val="000000"/>
          <w:sz w:val="20"/>
        </w:rPr>
        <w:t>號函公布</w:t>
      </w:r>
    </w:p>
    <w:bookmarkEnd w:id="0"/>
    <w:p w14:paraId="3FEC0EB5" w14:textId="77777777" w:rsidR="00061928" w:rsidRDefault="00061928" w:rsidP="000619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autoSpaceDE w:val="0"/>
        <w:autoSpaceDN w:val="0"/>
        <w:snapToGrid w:val="0"/>
        <w:spacing w:line="240" w:lineRule="auto"/>
        <w:ind w:rightChars="10" w:right="24" w:firstLine="2160"/>
        <w:jc w:val="right"/>
        <w:rPr>
          <w:rFonts w:ascii="標楷體" w:eastAsia="標楷體" w:hAnsi="標楷體"/>
          <w:color w:val="000000"/>
          <w:sz w:val="20"/>
        </w:rPr>
      </w:pPr>
      <w:r w:rsidRPr="005E6E36">
        <w:rPr>
          <w:rFonts w:ascii="標楷體" w:eastAsia="標楷體" w:hAnsi="標楷體" w:hint="eastAsia"/>
          <w:color w:val="000000"/>
          <w:sz w:val="20"/>
        </w:rPr>
        <w:t>1</w:t>
      </w:r>
      <w:r>
        <w:rPr>
          <w:rFonts w:ascii="標楷體" w:eastAsia="標楷體" w:hAnsi="標楷體"/>
          <w:color w:val="000000"/>
          <w:sz w:val="20"/>
        </w:rPr>
        <w:t>10</w:t>
      </w:r>
      <w:r w:rsidRPr="005E6E36">
        <w:rPr>
          <w:rFonts w:ascii="標楷體" w:eastAsia="標楷體" w:hAnsi="標楷體" w:hint="eastAsia"/>
          <w:color w:val="000000"/>
          <w:sz w:val="20"/>
        </w:rPr>
        <w:t>.</w:t>
      </w:r>
      <w:r>
        <w:rPr>
          <w:rFonts w:ascii="標楷體" w:eastAsia="標楷體" w:hAnsi="標楷體"/>
          <w:color w:val="000000"/>
          <w:sz w:val="20"/>
        </w:rPr>
        <w:t>12</w:t>
      </w:r>
      <w:r w:rsidRPr="005E6E36">
        <w:rPr>
          <w:rFonts w:ascii="標楷體" w:eastAsia="標楷體" w:hAnsi="標楷體" w:hint="eastAsia"/>
          <w:color w:val="000000"/>
          <w:sz w:val="20"/>
        </w:rPr>
        <w:t>.</w:t>
      </w:r>
      <w:r w:rsidRPr="005E6E36">
        <w:rPr>
          <w:rFonts w:ascii="標楷體" w:eastAsia="標楷體" w:hAnsi="標楷體"/>
          <w:color w:val="000000"/>
          <w:sz w:val="20"/>
        </w:rPr>
        <w:t>2</w:t>
      </w:r>
      <w:r>
        <w:rPr>
          <w:rFonts w:ascii="標楷體" w:eastAsia="標楷體" w:hAnsi="標楷體"/>
          <w:color w:val="000000"/>
          <w:sz w:val="20"/>
        </w:rPr>
        <w:t>3</w:t>
      </w:r>
      <w:r w:rsidRPr="005E6E36">
        <w:rPr>
          <w:rFonts w:ascii="標楷體" w:eastAsia="標楷體" w:hAnsi="標楷體" w:hint="eastAsia"/>
          <w:color w:val="000000"/>
          <w:sz w:val="20"/>
        </w:rPr>
        <w:t xml:space="preserve"> 教育部</w:t>
      </w:r>
      <w:proofErr w:type="gramStart"/>
      <w:r w:rsidRPr="005E6E36">
        <w:rPr>
          <w:rFonts w:ascii="標楷體" w:eastAsia="標楷體" w:hAnsi="標楷體" w:hint="eastAsia"/>
          <w:color w:val="000000"/>
          <w:sz w:val="20"/>
        </w:rPr>
        <w:t>臺</w:t>
      </w:r>
      <w:proofErr w:type="gramEnd"/>
      <w:r w:rsidRPr="005E6E36">
        <w:rPr>
          <w:rFonts w:ascii="標楷體" w:eastAsia="標楷體" w:hAnsi="標楷體" w:hint="eastAsia"/>
          <w:color w:val="000000"/>
          <w:sz w:val="20"/>
        </w:rPr>
        <w:t>教高(二)字第1</w:t>
      </w:r>
      <w:r>
        <w:rPr>
          <w:rFonts w:ascii="標楷體" w:eastAsia="標楷體" w:hAnsi="標楷體"/>
          <w:color w:val="000000"/>
          <w:sz w:val="20"/>
        </w:rPr>
        <w:t>100169190</w:t>
      </w:r>
      <w:r w:rsidRPr="005E6E36">
        <w:rPr>
          <w:rFonts w:ascii="標楷體" w:eastAsia="標楷體" w:hAnsi="標楷體" w:hint="eastAsia"/>
          <w:color w:val="000000"/>
          <w:sz w:val="20"/>
        </w:rPr>
        <w:t>號函備查</w:t>
      </w:r>
    </w:p>
    <w:p w14:paraId="5DFD12BD" w14:textId="77777777" w:rsidR="00530B42" w:rsidRDefault="00530B42" w:rsidP="00530B42">
      <w:pPr>
        <w:snapToGrid w:val="0"/>
        <w:spacing w:line="240" w:lineRule="auto"/>
        <w:ind w:leftChars="-22" w:left="347" w:hangingChars="200" w:hanging="400"/>
        <w:jc w:val="right"/>
        <w:rPr>
          <w:rFonts w:ascii="標楷體" w:eastAsia="標楷體" w:hAnsi="標楷體"/>
          <w:sz w:val="20"/>
        </w:rPr>
      </w:pPr>
      <w:r w:rsidRPr="00AA64AE">
        <w:rPr>
          <w:rFonts w:ascii="標楷體" w:eastAsia="標楷體" w:hAnsi="標楷體" w:hint="eastAsia"/>
          <w:sz w:val="20"/>
        </w:rPr>
        <w:t>1</w:t>
      </w:r>
      <w:r>
        <w:rPr>
          <w:rFonts w:ascii="標楷體" w:eastAsia="標楷體" w:hAnsi="標楷體" w:hint="eastAsia"/>
          <w:sz w:val="20"/>
        </w:rPr>
        <w:t>1</w:t>
      </w:r>
      <w:r>
        <w:rPr>
          <w:rFonts w:ascii="標楷體" w:eastAsia="標楷體" w:hAnsi="標楷體"/>
          <w:sz w:val="20"/>
        </w:rPr>
        <w:t>2</w:t>
      </w:r>
      <w:r w:rsidRPr="00AA64AE">
        <w:rPr>
          <w:rFonts w:ascii="標楷體" w:eastAsia="標楷體" w:hAnsi="標楷體" w:hint="eastAsia"/>
          <w:sz w:val="20"/>
        </w:rPr>
        <w:t>.</w:t>
      </w:r>
      <w:r>
        <w:rPr>
          <w:rFonts w:ascii="標楷體" w:eastAsia="標楷體" w:hAnsi="標楷體"/>
          <w:sz w:val="20"/>
        </w:rPr>
        <w:t>05</w:t>
      </w:r>
      <w:r w:rsidRPr="00AA64AE">
        <w:rPr>
          <w:rFonts w:ascii="標楷體" w:eastAsia="標楷體" w:hAnsi="標楷體" w:hint="eastAsia"/>
          <w:sz w:val="20"/>
        </w:rPr>
        <w:t>.</w:t>
      </w:r>
      <w:r>
        <w:rPr>
          <w:rFonts w:ascii="標楷體" w:eastAsia="標楷體" w:hAnsi="標楷體"/>
          <w:sz w:val="20"/>
        </w:rPr>
        <w:t>12</w:t>
      </w:r>
      <w:r w:rsidRPr="00AA64AE">
        <w:rPr>
          <w:rFonts w:ascii="標楷體" w:eastAsia="標楷體" w:hAnsi="標楷體" w:hint="eastAsia"/>
          <w:sz w:val="20"/>
        </w:rPr>
        <w:t xml:space="preserve"> 1</w:t>
      </w:r>
      <w:r>
        <w:rPr>
          <w:rFonts w:ascii="標楷體" w:eastAsia="標楷體" w:hAnsi="標楷體"/>
          <w:sz w:val="20"/>
        </w:rPr>
        <w:t>1</w:t>
      </w:r>
      <w:r>
        <w:rPr>
          <w:rFonts w:ascii="標楷體" w:eastAsia="標楷體" w:hAnsi="標楷體" w:hint="eastAsia"/>
          <w:sz w:val="20"/>
        </w:rPr>
        <w:t>1</w:t>
      </w:r>
      <w:r w:rsidRPr="00AA64AE">
        <w:rPr>
          <w:rFonts w:ascii="標楷體" w:eastAsia="標楷體" w:hAnsi="標楷體" w:hint="eastAsia"/>
          <w:sz w:val="20"/>
        </w:rPr>
        <w:t>學年度第</w:t>
      </w:r>
      <w:r>
        <w:rPr>
          <w:rFonts w:ascii="標楷體" w:eastAsia="標楷體" w:hAnsi="標楷體" w:hint="eastAsia"/>
          <w:sz w:val="20"/>
        </w:rPr>
        <w:t>2</w:t>
      </w:r>
      <w:r w:rsidRPr="00AA64AE">
        <w:rPr>
          <w:rFonts w:ascii="標楷體" w:eastAsia="標楷體" w:hAnsi="標楷體" w:hint="eastAsia"/>
          <w:sz w:val="20"/>
        </w:rPr>
        <w:t>學期教務會議修正通過</w:t>
      </w:r>
    </w:p>
    <w:p w14:paraId="50C4C675" w14:textId="77777777" w:rsidR="00530B42" w:rsidRDefault="00530B42" w:rsidP="00530B42">
      <w:pPr>
        <w:snapToGrid w:val="0"/>
        <w:spacing w:line="240" w:lineRule="auto"/>
        <w:ind w:leftChars="-22" w:left="347" w:hangingChars="200" w:hanging="400"/>
        <w:jc w:val="right"/>
        <w:rPr>
          <w:rFonts w:ascii="標楷體" w:eastAsia="標楷體" w:hAnsi="標楷體"/>
          <w:sz w:val="20"/>
        </w:rPr>
      </w:pPr>
      <w:r w:rsidRPr="005D2FB4">
        <w:rPr>
          <w:rFonts w:ascii="標楷體" w:eastAsia="標楷體" w:hAnsi="標楷體" w:hint="eastAsia"/>
          <w:sz w:val="20"/>
        </w:rPr>
        <w:t>1</w:t>
      </w:r>
      <w:r w:rsidRPr="005D2FB4">
        <w:rPr>
          <w:rFonts w:ascii="標楷體" w:eastAsia="標楷體" w:hAnsi="標楷體"/>
          <w:sz w:val="20"/>
        </w:rPr>
        <w:t xml:space="preserve">12.06.14 </w:t>
      </w:r>
      <w:proofErr w:type="gramStart"/>
      <w:r w:rsidRPr="005D2FB4">
        <w:rPr>
          <w:rFonts w:ascii="標楷體" w:eastAsia="標楷體" w:hAnsi="標楷體" w:hint="eastAsia"/>
          <w:sz w:val="20"/>
        </w:rPr>
        <w:t>處秘字</w:t>
      </w:r>
      <w:proofErr w:type="gramEnd"/>
      <w:r w:rsidRPr="005D2FB4">
        <w:rPr>
          <w:rFonts w:ascii="標楷體" w:eastAsia="標楷體" w:hAnsi="標楷體" w:hint="eastAsia"/>
          <w:sz w:val="20"/>
        </w:rPr>
        <w:t>第1</w:t>
      </w:r>
      <w:r w:rsidRPr="005D2FB4">
        <w:rPr>
          <w:rFonts w:ascii="標楷體" w:eastAsia="標楷體" w:hAnsi="標楷體"/>
          <w:sz w:val="20"/>
        </w:rPr>
        <w:t>120000013</w:t>
      </w:r>
      <w:r w:rsidRPr="005D2FB4">
        <w:rPr>
          <w:rFonts w:ascii="標楷體" w:eastAsia="標楷體" w:hAnsi="標楷體" w:hint="eastAsia"/>
          <w:sz w:val="20"/>
        </w:rPr>
        <w:t>號函公布</w:t>
      </w:r>
    </w:p>
    <w:p w14:paraId="7603AF14" w14:textId="45B6C958" w:rsidR="00FB314F" w:rsidRDefault="00FB314F" w:rsidP="00FB314F">
      <w:pPr>
        <w:wordWrap w:val="0"/>
        <w:snapToGrid w:val="0"/>
        <w:spacing w:line="240" w:lineRule="auto"/>
        <w:ind w:leftChars="-22" w:left="347" w:hangingChars="200" w:hanging="400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</w:t>
      </w:r>
      <w:r>
        <w:rPr>
          <w:rFonts w:ascii="標楷體" w:eastAsia="標楷體" w:hAnsi="標楷體"/>
          <w:sz w:val="20"/>
        </w:rPr>
        <w:t>12.10.25 112</w:t>
      </w:r>
      <w:r>
        <w:rPr>
          <w:rFonts w:ascii="標楷體" w:eastAsia="標楷體" w:hAnsi="標楷體" w:hint="eastAsia"/>
          <w:sz w:val="20"/>
        </w:rPr>
        <w:t>學年度第1學期教務會議修正通過</w:t>
      </w:r>
    </w:p>
    <w:p w14:paraId="2CDB5064" w14:textId="77777777" w:rsidR="00F3772C" w:rsidRDefault="00F3772C" w:rsidP="00F3772C">
      <w:pPr>
        <w:spacing w:line="240" w:lineRule="exact"/>
        <w:jc w:val="right"/>
        <w:rPr>
          <w:rFonts w:ascii="新細明體" w:hAnsi="新細明體" w:cs="新細明體" w:hint="eastAsia"/>
          <w:color w:val="000000"/>
          <w:sz w:val="20"/>
        </w:rPr>
      </w:pPr>
      <w:bookmarkStart w:id="1" w:name="_Hlk151540517"/>
      <w:r>
        <w:rPr>
          <w:rFonts w:ascii="標楷體" w:eastAsia="標楷體" w:hAnsi="標楷體" w:hint="eastAsia"/>
          <w:sz w:val="20"/>
        </w:rPr>
        <w:t>1</w:t>
      </w:r>
      <w:r>
        <w:rPr>
          <w:rFonts w:ascii="標楷體" w:eastAsia="標楷體" w:hAnsi="標楷體"/>
          <w:sz w:val="20"/>
        </w:rPr>
        <w:t>12</w:t>
      </w:r>
      <w:r>
        <w:rPr>
          <w:rFonts w:ascii="標楷體" w:eastAsia="標楷體" w:hAnsi="標楷體" w:hint="eastAsia"/>
          <w:sz w:val="20"/>
        </w:rPr>
        <w:t>.</w:t>
      </w:r>
      <w:r>
        <w:rPr>
          <w:rFonts w:ascii="標楷體" w:eastAsia="標楷體" w:hAnsi="標楷體"/>
          <w:sz w:val="20"/>
        </w:rPr>
        <w:t>11</w:t>
      </w:r>
      <w:r>
        <w:rPr>
          <w:rFonts w:ascii="標楷體" w:eastAsia="標楷體" w:hAnsi="標楷體" w:hint="eastAsia"/>
          <w:sz w:val="20"/>
        </w:rPr>
        <w:t>.</w:t>
      </w:r>
      <w:r>
        <w:rPr>
          <w:rFonts w:ascii="標楷體" w:eastAsia="標楷體" w:hAnsi="標楷體"/>
          <w:sz w:val="20"/>
        </w:rPr>
        <w:t>23</w:t>
      </w:r>
      <w:r>
        <w:rPr>
          <w:rFonts w:ascii="標楷體" w:eastAsia="標楷體" w:hAnsi="標楷體" w:hint="eastAsia"/>
          <w:sz w:val="20"/>
        </w:rPr>
        <w:t xml:space="preserve"> </w:t>
      </w:r>
      <w:r>
        <w:rPr>
          <w:rFonts w:ascii="標楷體" w:eastAsia="標楷體" w:hAnsi="標楷體" w:hint="eastAsia"/>
          <w:sz w:val="20"/>
          <w:lang w:eastAsia="zh-HK"/>
        </w:rPr>
        <w:t>處</w:t>
      </w:r>
      <w:r>
        <w:rPr>
          <w:rFonts w:ascii="標楷體" w:eastAsia="標楷體" w:hAnsi="標楷體" w:hint="eastAsia"/>
          <w:sz w:val="20"/>
        </w:rPr>
        <w:t>秘</w:t>
      </w:r>
      <w:r>
        <w:rPr>
          <w:rFonts w:ascii="標楷體" w:eastAsia="標楷體" w:hAnsi="標楷體" w:hint="eastAsia"/>
          <w:sz w:val="20"/>
          <w:lang w:eastAsia="zh-HK"/>
        </w:rPr>
        <w:t>法</w:t>
      </w:r>
      <w:r>
        <w:rPr>
          <w:rFonts w:ascii="標楷體" w:eastAsia="標楷體" w:hAnsi="標楷體" w:hint="eastAsia"/>
          <w:sz w:val="20"/>
        </w:rPr>
        <w:t>字第1</w:t>
      </w:r>
      <w:r>
        <w:rPr>
          <w:rFonts w:ascii="標楷體" w:eastAsia="標楷體" w:hAnsi="標楷體"/>
          <w:sz w:val="20"/>
        </w:rPr>
        <w:t>12</w:t>
      </w:r>
      <w:r>
        <w:rPr>
          <w:rFonts w:ascii="標楷體" w:eastAsia="標楷體" w:hAnsi="標楷體" w:hint="eastAsia"/>
          <w:sz w:val="20"/>
        </w:rPr>
        <w:t>00000</w:t>
      </w:r>
      <w:r>
        <w:rPr>
          <w:rFonts w:ascii="標楷體" w:eastAsia="標楷體" w:hAnsi="標楷體"/>
          <w:sz w:val="20"/>
        </w:rPr>
        <w:t>45</w:t>
      </w:r>
      <w:r>
        <w:rPr>
          <w:rFonts w:ascii="標楷體" w:eastAsia="標楷體" w:hAnsi="標楷體" w:hint="eastAsia"/>
          <w:sz w:val="20"/>
        </w:rPr>
        <w:t>號函公布</w:t>
      </w:r>
    </w:p>
    <w:bookmarkEnd w:id="1"/>
    <w:p w14:paraId="27FE62A1" w14:textId="77777777" w:rsidR="000B716C" w:rsidRPr="000B716C" w:rsidRDefault="000B716C" w:rsidP="00530B42">
      <w:pPr>
        <w:snapToGrid w:val="0"/>
        <w:spacing w:line="240" w:lineRule="auto"/>
        <w:ind w:leftChars="6" w:left="788" w:rightChars="-7" w:right="-17" w:hangingChars="387" w:hanging="774"/>
        <w:jc w:val="right"/>
        <w:rPr>
          <w:rFonts w:ascii="標楷體" w:eastAsia="標楷體" w:hAnsi="標楷體"/>
          <w:bCs/>
          <w:sz w:val="20"/>
        </w:rPr>
      </w:pPr>
    </w:p>
    <w:p w14:paraId="651A7215" w14:textId="77777777" w:rsidR="00B649C5" w:rsidRPr="007B2CBC" w:rsidRDefault="00B649C5" w:rsidP="004724CE">
      <w:pPr>
        <w:kinsoku w:val="0"/>
        <w:overflowPunct w:val="0"/>
        <w:spacing w:line="400" w:lineRule="exact"/>
        <w:ind w:left="1213" w:hanging="1213"/>
        <w:rPr>
          <w:rFonts w:ascii="標楷體" w:eastAsia="標楷體" w:hAnsi="標楷體"/>
        </w:rPr>
      </w:pPr>
      <w:r w:rsidRPr="007B2CBC">
        <w:rPr>
          <w:rFonts w:ascii="標楷體" w:eastAsia="標楷體" w:hAnsi="標楷體" w:hint="eastAsia"/>
        </w:rPr>
        <w:lastRenderedPageBreak/>
        <w:t xml:space="preserve">第一條　　</w:t>
      </w:r>
      <w:r w:rsidRPr="007B2CBC">
        <w:rPr>
          <w:rFonts w:ascii="標楷體" w:eastAsia="標楷體" w:hint="eastAsia"/>
        </w:rPr>
        <w:t>本辦法依據學位授予法第</w:t>
      </w:r>
      <w:r w:rsidR="00FF615A">
        <w:rPr>
          <w:rFonts w:ascii="標楷體" w:eastAsia="標楷體" w:hint="eastAsia"/>
        </w:rPr>
        <w:t>十</w:t>
      </w:r>
      <w:r w:rsidRPr="007B2CBC">
        <w:rPr>
          <w:rFonts w:ascii="標楷體" w:eastAsia="標楷體" w:hint="eastAsia"/>
        </w:rPr>
        <w:t>四條、大學法第二十</w:t>
      </w:r>
      <w:r w:rsidRPr="007B2CBC">
        <w:rPr>
          <w:rFonts w:ascii="標楷體" w:eastAsia="標楷體" w:hint="eastAsia"/>
          <w:bCs/>
        </w:rPr>
        <w:t>八</w:t>
      </w:r>
      <w:r w:rsidRPr="007B2CBC">
        <w:rPr>
          <w:rFonts w:ascii="標楷體" w:eastAsia="標楷體" w:hint="eastAsia"/>
        </w:rPr>
        <w:t>條等規定訂定之。</w:t>
      </w:r>
    </w:p>
    <w:p w14:paraId="4297874A" w14:textId="4A1B0298" w:rsidR="005B761A" w:rsidRPr="007B2CBC" w:rsidRDefault="005B761A" w:rsidP="00142F7D">
      <w:pPr>
        <w:spacing w:line="400" w:lineRule="exact"/>
        <w:ind w:left="743" w:hanging="743"/>
        <w:rPr>
          <w:rFonts w:ascii="標楷體" w:eastAsia="標楷體" w:hAnsi="標楷體"/>
        </w:rPr>
      </w:pPr>
      <w:r w:rsidRPr="007B2CBC">
        <w:rPr>
          <w:rFonts w:ascii="標楷體" w:eastAsia="標楷體" w:hAnsi="標楷體" w:hint="eastAsia"/>
        </w:rPr>
        <w:t>第二條</w:t>
      </w:r>
      <w:r w:rsidR="0074154E">
        <w:rPr>
          <w:rFonts w:ascii="標楷體" w:eastAsia="標楷體" w:hAnsi="標楷體" w:hint="eastAsia"/>
        </w:rPr>
        <w:t xml:space="preserve">　　</w:t>
      </w:r>
      <w:r w:rsidR="00E26E21" w:rsidRPr="00E26E21">
        <w:rPr>
          <w:rFonts w:ascii="標楷體" w:eastAsia="標楷體" w:hAnsi="標楷體" w:hint="eastAsia"/>
          <w:color w:val="000000"/>
          <w:szCs w:val="24"/>
        </w:rPr>
        <w:t>本校學生（不包括延長修業年限者）得自每學年度第二學期申請次學年度加選一個雙主修，於行事曆規定時間內上網登記申請，申請之學系不得再另申請為輔修或第二主修。</w:t>
      </w:r>
      <w:r w:rsidR="00E26E21">
        <w:rPr>
          <w:rFonts w:ascii="標楷體" w:eastAsia="標楷體" w:hAnsi="標楷體" w:hint="eastAsia"/>
          <w:color w:val="000000"/>
          <w:szCs w:val="24"/>
        </w:rPr>
        <w:t>但修讀後未滿一年者不得退選。大陸地區學生申請雙主修，須於教育部核定當學年度得招收陸生之校系範圍內辦理。</w:t>
      </w:r>
    </w:p>
    <w:p w14:paraId="4A2DFECB" w14:textId="77777777" w:rsidR="00B649C5" w:rsidRPr="007B2CBC" w:rsidRDefault="00B649C5" w:rsidP="004724CE">
      <w:pPr>
        <w:kinsoku w:val="0"/>
        <w:overflowPunct w:val="0"/>
        <w:spacing w:line="400" w:lineRule="exact"/>
        <w:ind w:left="742" w:hanging="742"/>
        <w:rPr>
          <w:rFonts w:ascii="標楷體" w:eastAsia="標楷體" w:hAnsi="標楷體"/>
        </w:rPr>
      </w:pPr>
      <w:r w:rsidRPr="007B2CBC">
        <w:rPr>
          <w:rFonts w:ascii="標楷體" w:eastAsia="標楷體" w:hAnsi="標楷體" w:hint="eastAsia"/>
        </w:rPr>
        <w:t xml:space="preserve">第三條　　</w:t>
      </w:r>
      <w:proofErr w:type="gramStart"/>
      <w:r w:rsidRPr="007B2CBC">
        <w:rPr>
          <w:rFonts w:eastAsia="標楷體" w:hAnsi="標楷體" w:hint="eastAsia"/>
          <w:bCs/>
        </w:rPr>
        <w:t>修讀</w:t>
      </w:r>
      <w:r w:rsidRPr="007B2CBC">
        <w:rPr>
          <w:rFonts w:eastAsia="標楷體" w:hAnsi="標楷體" w:hint="eastAsia"/>
        </w:rPr>
        <w:t>雙主修</w:t>
      </w:r>
      <w:proofErr w:type="gramEnd"/>
      <w:r w:rsidRPr="007B2CBC">
        <w:rPr>
          <w:rFonts w:eastAsia="標楷體" w:hAnsi="標楷體" w:hint="eastAsia"/>
        </w:rPr>
        <w:t>學生，應在</w:t>
      </w:r>
      <w:r w:rsidR="000912A8">
        <w:rPr>
          <w:rFonts w:eastAsia="標楷體" w:hAnsi="標楷體" w:hint="eastAsia"/>
        </w:rPr>
        <w:t>主修學系</w:t>
      </w:r>
      <w:r w:rsidRPr="007B2CBC">
        <w:rPr>
          <w:rFonts w:eastAsia="標楷體" w:hAnsi="標楷體" w:hint="eastAsia"/>
        </w:rPr>
        <w:t>規定最低畢業學分數以外加修之。</w:t>
      </w:r>
      <w:r w:rsidRPr="007B2CBC">
        <w:rPr>
          <w:rFonts w:eastAsia="標楷體" w:hAnsi="標楷體" w:hint="eastAsia"/>
          <w:bCs/>
        </w:rPr>
        <w:t>其已修習及格之</w:t>
      </w:r>
      <w:r w:rsidR="00E571C0">
        <w:rPr>
          <w:rFonts w:eastAsia="標楷體" w:hAnsi="標楷體" w:hint="eastAsia"/>
        </w:rPr>
        <w:t>主修學系</w:t>
      </w:r>
      <w:proofErr w:type="gramStart"/>
      <w:r w:rsidRPr="007B2CBC">
        <w:rPr>
          <w:rFonts w:eastAsia="標楷體" w:hAnsi="標楷體" w:hint="eastAsia"/>
          <w:bCs/>
        </w:rPr>
        <w:t>系</w:t>
      </w:r>
      <w:proofErr w:type="gramEnd"/>
      <w:r w:rsidRPr="007B2CBC">
        <w:rPr>
          <w:rFonts w:eastAsia="標楷體" w:hAnsi="標楷體" w:hint="eastAsia"/>
          <w:bCs/>
        </w:rPr>
        <w:t>訂必修科目若</w:t>
      </w:r>
      <w:proofErr w:type="gramStart"/>
      <w:r w:rsidRPr="007B2CBC">
        <w:rPr>
          <w:rFonts w:eastAsia="標楷體" w:hAnsi="標楷體" w:hint="eastAsia"/>
          <w:bCs/>
        </w:rPr>
        <w:t>與加修學</w:t>
      </w:r>
      <w:proofErr w:type="gramEnd"/>
      <w:r w:rsidRPr="007B2CBC">
        <w:rPr>
          <w:rFonts w:eastAsia="標楷體" w:hAnsi="標楷體" w:hint="eastAsia"/>
          <w:bCs/>
        </w:rPr>
        <w:t>系</w:t>
      </w:r>
      <w:proofErr w:type="gramStart"/>
      <w:r w:rsidRPr="007B2CBC">
        <w:rPr>
          <w:rFonts w:eastAsia="標楷體" w:hAnsi="標楷體" w:hint="eastAsia"/>
          <w:bCs/>
        </w:rPr>
        <w:t>系</w:t>
      </w:r>
      <w:proofErr w:type="gramEnd"/>
      <w:r w:rsidRPr="007B2CBC">
        <w:rPr>
          <w:rFonts w:eastAsia="標楷體" w:hAnsi="標楷體" w:hint="eastAsia"/>
          <w:bCs/>
        </w:rPr>
        <w:t>訂必修科目性質相同者，</w:t>
      </w:r>
      <w:proofErr w:type="gramStart"/>
      <w:r w:rsidRPr="007B2CBC">
        <w:rPr>
          <w:rFonts w:eastAsia="標楷體" w:hAnsi="標楷體" w:hint="eastAsia"/>
          <w:bCs/>
        </w:rPr>
        <w:t>由加修學</w:t>
      </w:r>
      <w:proofErr w:type="gramEnd"/>
      <w:r w:rsidRPr="007B2CBC">
        <w:rPr>
          <w:rFonts w:eastAsia="標楷體" w:hAnsi="標楷體" w:hint="eastAsia"/>
          <w:bCs/>
        </w:rPr>
        <w:t>系決定得</w:t>
      </w:r>
      <w:proofErr w:type="gramStart"/>
      <w:r w:rsidRPr="007B2CBC">
        <w:rPr>
          <w:rFonts w:eastAsia="標楷體" w:hAnsi="標楷體" w:hint="eastAsia"/>
          <w:bCs/>
        </w:rPr>
        <w:t>否兼充為加修</w:t>
      </w:r>
      <w:proofErr w:type="gramEnd"/>
      <w:r w:rsidRPr="007B2CBC">
        <w:rPr>
          <w:rFonts w:eastAsia="標楷體" w:hAnsi="標楷體" w:hint="eastAsia"/>
          <w:bCs/>
        </w:rPr>
        <w:t>學系之科目學分；已修習及格</w:t>
      </w:r>
      <w:proofErr w:type="gramStart"/>
      <w:r w:rsidRPr="007B2CBC">
        <w:rPr>
          <w:rFonts w:eastAsia="標楷體" w:hAnsi="標楷體" w:hint="eastAsia"/>
          <w:bCs/>
        </w:rPr>
        <w:t>之加修學</w:t>
      </w:r>
      <w:proofErr w:type="gramEnd"/>
      <w:r w:rsidRPr="007B2CBC">
        <w:rPr>
          <w:rFonts w:eastAsia="標楷體" w:hAnsi="標楷體" w:hint="eastAsia"/>
          <w:bCs/>
        </w:rPr>
        <w:t>系</w:t>
      </w:r>
      <w:proofErr w:type="gramStart"/>
      <w:r w:rsidRPr="007B2CBC">
        <w:rPr>
          <w:rFonts w:eastAsia="標楷體" w:hAnsi="標楷體" w:hint="eastAsia"/>
          <w:bCs/>
        </w:rPr>
        <w:t>系</w:t>
      </w:r>
      <w:proofErr w:type="gramEnd"/>
      <w:r w:rsidRPr="007B2CBC">
        <w:rPr>
          <w:rFonts w:eastAsia="標楷體" w:hAnsi="標楷體" w:hint="eastAsia"/>
          <w:bCs/>
        </w:rPr>
        <w:t>訂必修科目若與</w:t>
      </w:r>
      <w:r w:rsidR="00C9041D">
        <w:rPr>
          <w:rFonts w:eastAsia="標楷體" w:hAnsi="標楷體" w:hint="eastAsia"/>
          <w:bCs/>
        </w:rPr>
        <w:t>主修</w:t>
      </w:r>
      <w:r w:rsidRPr="007B2CBC">
        <w:rPr>
          <w:rFonts w:eastAsia="標楷體" w:hAnsi="標楷體" w:hint="eastAsia"/>
          <w:bCs/>
        </w:rPr>
        <w:t>學系</w:t>
      </w:r>
      <w:proofErr w:type="gramStart"/>
      <w:r w:rsidRPr="007B2CBC">
        <w:rPr>
          <w:rFonts w:eastAsia="標楷體" w:hAnsi="標楷體" w:hint="eastAsia"/>
          <w:bCs/>
        </w:rPr>
        <w:t>系</w:t>
      </w:r>
      <w:proofErr w:type="gramEnd"/>
      <w:r w:rsidRPr="007B2CBC">
        <w:rPr>
          <w:rFonts w:eastAsia="標楷體" w:hAnsi="標楷體" w:hint="eastAsia"/>
          <w:bCs/>
        </w:rPr>
        <w:t>訂必修</w:t>
      </w:r>
      <w:r w:rsidR="00C9041D">
        <w:rPr>
          <w:rFonts w:eastAsia="標楷體" w:hAnsi="標楷體" w:hint="eastAsia"/>
          <w:bCs/>
        </w:rPr>
        <w:t>科目性質相同者，由主修</w:t>
      </w:r>
      <w:r w:rsidRPr="007B2CBC">
        <w:rPr>
          <w:rFonts w:eastAsia="標楷體" w:hAnsi="標楷體" w:hint="eastAsia"/>
          <w:bCs/>
        </w:rPr>
        <w:t>學系決定得</w:t>
      </w:r>
      <w:proofErr w:type="gramStart"/>
      <w:r w:rsidRPr="007B2CBC">
        <w:rPr>
          <w:rFonts w:eastAsia="標楷體" w:hAnsi="標楷體" w:hint="eastAsia"/>
          <w:bCs/>
        </w:rPr>
        <w:t>否兼充</w:t>
      </w:r>
      <w:proofErr w:type="gramEnd"/>
      <w:r w:rsidRPr="007B2CBC">
        <w:rPr>
          <w:rFonts w:eastAsia="標楷體" w:hAnsi="標楷體" w:hint="eastAsia"/>
          <w:bCs/>
        </w:rPr>
        <w:t>為</w:t>
      </w:r>
      <w:r w:rsidR="00C9041D">
        <w:rPr>
          <w:rFonts w:eastAsia="標楷體" w:hAnsi="標楷體" w:hint="eastAsia"/>
          <w:bCs/>
        </w:rPr>
        <w:t>主修</w:t>
      </w:r>
      <w:r w:rsidRPr="007B2CBC">
        <w:rPr>
          <w:rFonts w:eastAsia="標楷體" w:hAnsi="標楷體" w:hint="eastAsia"/>
          <w:bCs/>
        </w:rPr>
        <w:t>學系之科目學分。如有</w:t>
      </w:r>
      <w:proofErr w:type="gramStart"/>
      <w:r w:rsidRPr="007B2CBC">
        <w:rPr>
          <w:rFonts w:eastAsia="標楷體" w:hAnsi="標楷體" w:hint="eastAsia"/>
          <w:bCs/>
        </w:rPr>
        <w:t>兼充後</w:t>
      </w:r>
      <w:proofErr w:type="gramEnd"/>
      <w:r w:rsidRPr="007B2CBC">
        <w:rPr>
          <w:rFonts w:eastAsia="標楷體" w:hAnsi="標楷體" w:hint="eastAsia"/>
          <w:bCs/>
        </w:rPr>
        <w:t>學分不足者，應指定替代科目以補足所差學分，並檢具書面報告送教務處備查。</w:t>
      </w:r>
    </w:p>
    <w:p w14:paraId="61949493" w14:textId="77777777" w:rsidR="00B649C5" w:rsidRPr="007B2CBC" w:rsidRDefault="00B649C5" w:rsidP="00B649C5">
      <w:pPr>
        <w:kinsoku w:val="0"/>
        <w:overflowPunct w:val="0"/>
        <w:spacing w:line="400" w:lineRule="exact"/>
        <w:ind w:left="742" w:hanging="742"/>
        <w:jc w:val="both"/>
        <w:rPr>
          <w:rFonts w:ascii="標楷體" w:eastAsia="標楷體" w:hAnsi="標楷體"/>
        </w:rPr>
      </w:pPr>
      <w:r w:rsidRPr="007B2CBC">
        <w:rPr>
          <w:rFonts w:ascii="標楷體" w:eastAsia="標楷體" w:hAnsi="標楷體" w:hint="eastAsia"/>
        </w:rPr>
        <w:t xml:space="preserve">第四條　　</w:t>
      </w:r>
      <w:proofErr w:type="gramStart"/>
      <w:r w:rsidRPr="007B2CBC">
        <w:rPr>
          <w:rFonts w:ascii="標楷體" w:eastAsia="標楷體" w:hAnsi="標楷體" w:hint="eastAsia"/>
        </w:rPr>
        <w:t>修讀雙主修</w:t>
      </w:r>
      <w:proofErr w:type="gramEnd"/>
      <w:r w:rsidRPr="007B2CBC">
        <w:rPr>
          <w:rFonts w:ascii="標楷體" w:eastAsia="標楷體" w:hAnsi="標楷體" w:hint="eastAsia"/>
        </w:rPr>
        <w:t>學生，應隨班上課，或者選修暑修課程。學生</w:t>
      </w:r>
      <w:proofErr w:type="gramStart"/>
      <w:r w:rsidRPr="007B2CBC">
        <w:rPr>
          <w:rFonts w:ascii="標楷體" w:eastAsia="標楷體" w:hAnsi="標楷體" w:hint="eastAsia"/>
        </w:rPr>
        <w:t>加修雙</w:t>
      </w:r>
      <w:proofErr w:type="gramEnd"/>
      <w:r w:rsidR="00742BC0">
        <w:rPr>
          <w:rFonts w:ascii="標楷體" w:eastAsia="標楷體" w:hAnsi="標楷體" w:hint="eastAsia"/>
        </w:rPr>
        <w:t>主修課程於規定修業年限內學校若需另行開班者，應繳交學分費。日間學制學士班</w:t>
      </w:r>
      <w:r w:rsidRPr="007B2CBC">
        <w:rPr>
          <w:rFonts w:ascii="標楷體" w:eastAsia="標楷體" w:hAnsi="標楷體" w:hint="eastAsia"/>
        </w:rPr>
        <w:t>學生因</w:t>
      </w:r>
      <w:proofErr w:type="gramStart"/>
      <w:r w:rsidRPr="007B2CBC">
        <w:rPr>
          <w:rFonts w:ascii="標楷體" w:eastAsia="標楷體" w:hAnsi="標楷體" w:hint="eastAsia"/>
        </w:rPr>
        <w:t>加修雙</w:t>
      </w:r>
      <w:proofErr w:type="gramEnd"/>
      <w:r w:rsidRPr="007B2CBC">
        <w:rPr>
          <w:rFonts w:ascii="標楷體" w:eastAsia="標楷體" w:hAnsi="標楷體" w:hint="eastAsia"/>
        </w:rPr>
        <w:t>主修而延長修業年限，修習學分數在九學分以下者，應繳交學分費，在十學分以上者，繳交全額學雜費。進修學士班則繳交學分學雜費。</w:t>
      </w:r>
    </w:p>
    <w:p w14:paraId="1C14BBA6" w14:textId="77777777" w:rsidR="007C0EA1" w:rsidRPr="007B2CBC" w:rsidRDefault="007C0EA1" w:rsidP="007C0EA1">
      <w:pPr>
        <w:kinsoku w:val="0"/>
        <w:overflowPunct w:val="0"/>
        <w:spacing w:line="400" w:lineRule="exact"/>
        <w:ind w:left="742" w:hanging="742"/>
        <w:jc w:val="both"/>
        <w:rPr>
          <w:rFonts w:ascii="標楷體" w:eastAsia="標楷體" w:hAnsi="標楷體"/>
        </w:rPr>
      </w:pPr>
      <w:r w:rsidRPr="007B2CBC">
        <w:rPr>
          <w:rFonts w:ascii="標楷體" w:eastAsia="標楷體" w:hAnsi="標楷體" w:hint="eastAsia"/>
        </w:rPr>
        <w:t xml:space="preserve">第五條　　</w:t>
      </w:r>
      <w:proofErr w:type="gramStart"/>
      <w:r w:rsidRPr="007B2CBC">
        <w:rPr>
          <w:rFonts w:ascii="標楷體" w:eastAsia="標楷體" w:hAnsi="標楷體" w:hint="eastAsia"/>
        </w:rPr>
        <w:t>修讀雙主修</w:t>
      </w:r>
      <w:proofErr w:type="gramEnd"/>
      <w:r w:rsidRPr="007B2CBC">
        <w:rPr>
          <w:rFonts w:ascii="標楷體" w:eastAsia="標楷體" w:hAnsi="標楷體" w:hint="eastAsia"/>
        </w:rPr>
        <w:t>學生，每學期主修</w:t>
      </w:r>
      <w:r w:rsidR="002C26AA">
        <w:rPr>
          <w:rFonts w:ascii="標楷體" w:eastAsia="標楷體" w:hAnsi="標楷體" w:hint="eastAsia"/>
        </w:rPr>
        <w:t>學</w:t>
      </w:r>
      <w:r w:rsidRPr="007B2CBC">
        <w:rPr>
          <w:rFonts w:ascii="標楷體" w:eastAsia="標楷體" w:hAnsi="標楷體" w:hint="eastAsia"/>
        </w:rPr>
        <w:t>系</w:t>
      </w:r>
      <w:proofErr w:type="gramStart"/>
      <w:r w:rsidRPr="007B2CBC">
        <w:rPr>
          <w:rFonts w:ascii="標楷體" w:eastAsia="標楷體" w:hAnsi="標楷體" w:hint="eastAsia"/>
        </w:rPr>
        <w:t>與加修</w:t>
      </w:r>
      <w:r w:rsidR="002C26AA">
        <w:rPr>
          <w:rFonts w:ascii="標楷體" w:eastAsia="標楷體" w:hAnsi="標楷體" w:hint="eastAsia"/>
        </w:rPr>
        <w:t>學</w:t>
      </w:r>
      <w:proofErr w:type="gramEnd"/>
      <w:r w:rsidRPr="007B2CBC">
        <w:rPr>
          <w:rFonts w:ascii="標楷體" w:eastAsia="標楷體" w:hAnsi="標楷體" w:hint="eastAsia"/>
        </w:rPr>
        <w:t>系各科學分數及成績合併計算，其修習學分總數之限制依照本校學則規定辦理之。</w:t>
      </w:r>
    </w:p>
    <w:p w14:paraId="626F8686" w14:textId="77777777" w:rsidR="007C0EA1" w:rsidRPr="007B2CBC" w:rsidRDefault="007C0EA1" w:rsidP="007C0EA1">
      <w:pPr>
        <w:kinsoku w:val="0"/>
        <w:overflowPunct w:val="0"/>
        <w:spacing w:line="400" w:lineRule="exact"/>
        <w:ind w:leftChars="300" w:left="720" w:firstLineChars="200" w:firstLine="480"/>
        <w:jc w:val="both"/>
        <w:rPr>
          <w:rFonts w:ascii="標楷體" w:eastAsia="標楷體" w:hAnsi="標楷體"/>
        </w:rPr>
      </w:pPr>
      <w:r w:rsidRPr="007B2CBC">
        <w:rPr>
          <w:rFonts w:ascii="標楷體" w:eastAsia="標楷體" w:hAnsi="標楷體" w:hint="eastAsia"/>
        </w:rPr>
        <w:t>學生修習之雙主修學分不計入主修</w:t>
      </w:r>
      <w:r w:rsidR="00C00584">
        <w:rPr>
          <w:rFonts w:ascii="標楷體" w:eastAsia="標楷體" w:hAnsi="標楷體" w:hint="eastAsia"/>
        </w:rPr>
        <w:t>學</w:t>
      </w:r>
      <w:r w:rsidRPr="007B2CBC">
        <w:rPr>
          <w:rFonts w:ascii="標楷體" w:eastAsia="標楷體" w:hAnsi="標楷體" w:hint="eastAsia"/>
        </w:rPr>
        <w:t>系畢業學分計算，</w:t>
      </w:r>
      <w:r w:rsidR="00C00584" w:rsidRPr="00C00584">
        <w:rPr>
          <w:rFonts w:ascii="標楷體" w:eastAsia="標楷體" w:hAnsi="標楷體" w:hint="eastAsia"/>
        </w:rPr>
        <w:t>因故無法繼續修讀者，應於每學期加退選</w:t>
      </w:r>
      <w:r w:rsidR="00742BC0">
        <w:rPr>
          <w:rFonts w:ascii="標楷體" w:eastAsia="標楷體" w:hAnsi="標楷體" w:hint="eastAsia"/>
        </w:rPr>
        <w:t>起二</w:t>
      </w:r>
      <w:proofErr w:type="gramStart"/>
      <w:r w:rsidR="00C00584" w:rsidRPr="00C00584">
        <w:rPr>
          <w:rFonts w:ascii="標楷體" w:eastAsia="標楷體" w:hAnsi="標楷體" w:hint="eastAsia"/>
        </w:rPr>
        <w:t>週</w:t>
      </w:r>
      <w:proofErr w:type="gramEnd"/>
      <w:r w:rsidR="00C00584" w:rsidRPr="00C00584">
        <w:rPr>
          <w:rFonts w:ascii="標楷體" w:eastAsia="標楷體" w:hAnsi="標楷體" w:hint="eastAsia"/>
        </w:rPr>
        <w:t>內</w:t>
      </w:r>
      <w:r w:rsidR="00742BC0">
        <w:rPr>
          <w:rFonts w:ascii="標楷體" w:eastAsia="標楷體" w:hAnsi="標楷體" w:hint="eastAsia"/>
        </w:rPr>
        <w:t>，於行事曆規定時間上網登記</w:t>
      </w:r>
      <w:r w:rsidR="00C00584" w:rsidRPr="00C00584">
        <w:rPr>
          <w:rFonts w:ascii="標楷體" w:eastAsia="標楷體" w:hAnsi="標楷體" w:hint="eastAsia"/>
        </w:rPr>
        <w:t>放棄，</w:t>
      </w:r>
      <w:r w:rsidRPr="007B2CBC">
        <w:rPr>
          <w:rFonts w:ascii="標楷體" w:eastAsia="標楷體" w:hAnsi="標楷體" w:hint="eastAsia"/>
        </w:rPr>
        <w:t>放棄</w:t>
      </w:r>
      <w:proofErr w:type="gramStart"/>
      <w:r w:rsidRPr="007B2CBC">
        <w:rPr>
          <w:rFonts w:ascii="標楷體" w:eastAsia="標楷體" w:hAnsi="標楷體" w:hint="eastAsia"/>
        </w:rPr>
        <w:t>修讀雙主修</w:t>
      </w:r>
      <w:proofErr w:type="gramEnd"/>
      <w:r w:rsidRPr="007B2CBC">
        <w:rPr>
          <w:rFonts w:ascii="標楷體" w:eastAsia="標楷體" w:hAnsi="標楷體" w:hint="eastAsia"/>
        </w:rPr>
        <w:t>資格後，其已修習及格之雙主修學分是否計入主修</w:t>
      </w:r>
      <w:r w:rsidR="005252E8">
        <w:rPr>
          <w:rFonts w:ascii="標楷體" w:eastAsia="標楷體" w:hAnsi="標楷體" w:hint="eastAsia"/>
        </w:rPr>
        <w:t>學</w:t>
      </w:r>
      <w:r w:rsidRPr="007B2CBC">
        <w:rPr>
          <w:rFonts w:ascii="標楷體" w:eastAsia="標楷體" w:hAnsi="標楷體" w:hint="eastAsia"/>
        </w:rPr>
        <w:t>系畢業學分，依主修</w:t>
      </w:r>
      <w:r w:rsidR="005252E8">
        <w:rPr>
          <w:rFonts w:ascii="標楷體" w:eastAsia="標楷體" w:hAnsi="標楷體" w:hint="eastAsia"/>
        </w:rPr>
        <w:t>學</w:t>
      </w:r>
      <w:r w:rsidRPr="007B2CBC">
        <w:rPr>
          <w:rFonts w:ascii="標楷體" w:eastAsia="標楷體" w:hAnsi="標楷體" w:hint="eastAsia"/>
        </w:rPr>
        <w:t>系規定認定。</w:t>
      </w:r>
    </w:p>
    <w:p w14:paraId="6B88BDDC" w14:textId="77777777" w:rsidR="007C0EA1" w:rsidRPr="007B2CBC" w:rsidRDefault="007C0EA1" w:rsidP="007C0EA1">
      <w:pPr>
        <w:kinsoku w:val="0"/>
        <w:overflowPunct w:val="0"/>
        <w:spacing w:line="400" w:lineRule="exact"/>
        <w:ind w:left="742" w:hanging="742"/>
        <w:jc w:val="both"/>
        <w:rPr>
          <w:rFonts w:ascii="標楷體" w:eastAsia="標楷體" w:hAnsi="標楷體"/>
        </w:rPr>
      </w:pPr>
      <w:r w:rsidRPr="007B2CBC">
        <w:rPr>
          <w:rFonts w:ascii="標楷體" w:eastAsia="標楷體" w:hAnsi="標楷體" w:hint="eastAsia"/>
        </w:rPr>
        <w:t>第</w:t>
      </w:r>
      <w:r w:rsidR="00DE0708">
        <w:rPr>
          <w:rFonts w:ascii="標楷體" w:eastAsia="標楷體" w:hAnsi="標楷體" w:hint="eastAsia"/>
        </w:rPr>
        <w:t>六</w:t>
      </w:r>
      <w:r w:rsidRPr="007B2CBC">
        <w:rPr>
          <w:rFonts w:ascii="標楷體" w:eastAsia="標楷體" w:hAnsi="標楷體" w:hint="eastAsia"/>
        </w:rPr>
        <w:t>條　　取得雙主修畢業資格之學生，其畢業生名冊、學位證書、歷年成績單等，</w:t>
      </w:r>
      <w:proofErr w:type="gramStart"/>
      <w:r w:rsidRPr="007B2CBC">
        <w:rPr>
          <w:rFonts w:ascii="標楷體" w:eastAsia="標楷體" w:hAnsi="標楷體" w:hint="eastAsia"/>
        </w:rPr>
        <w:t>均應加註</w:t>
      </w:r>
      <w:proofErr w:type="gramEnd"/>
      <w:r w:rsidRPr="007B2CBC">
        <w:rPr>
          <w:rFonts w:ascii="標楷體" w:eastAsia="標楷體" w:hAnsi="標楷體" w:hint="eastAsia"/>
        </w:rPr>
        <w:t>雙主修名稱。</w:t>
      </w:r>
    </w:p>
    <w:p w14:paraId="77E8926F" w14:textId="77777777" w:rsidR="007C0EA1" w:rsidRPr="007B2CBC" w:rsidRDefault="00DE0708" w:rsidP="007C0EA1">
      <w:pPr>
        <w:kinsoku w:val="0"/>
        <w:overflowPunct w:val="0"/>
        <w:spacing w:line="400" w:lineRule="exact"/>
        <w:ind w:left="742" w:hanging="74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第七</w:t>
      </w:r>
      <w:r w:rsidR="007C0EA1" w:rsidRPr="007B2CBC">
        <w:rPr>
          <w:rFonts w:ascii="標楷體" w:eastAsia="標楷體" w:hAnsi="標楷體" w:hint="eastAsia"/>
        </w:rPr>
        <w:t xml:space="preserve">條　　</w:t>
      </w:r>
      <w:proofErr w:type="gramStart"/>
      <w:r w:rsidR="007C0EA1" w:rsidRPr="007B2CBC">
        <w:rPr>
          <w:rFonts w:eastAsia="標楷體" w:hAnsi="標楷體" w:hint="eastAsia"/>
        </w:rPr>
        <w:t>修讀雙主修</w:t>
      </w:r>
      <w:proofErr w:type="gramEnd"/>
      <w:r w:rsidR="007C0EA1" w:rsidRPr="007B2CBC">
        <w:rPr>
          <w:rFonts w:eastAsia="標楷體" w:hAnsi="標楷體" w:hint="eastAsia"/>
        </w:rPr>
        <w:t>學生，</w:t>
      </w:r>
      <w:r w:rsidR="007C0EA1" w:rsidRPr="007B2CBC">
        <w:rPr>
          <w:rFonts w:eastAsia="標楷體" w:hAnsi="標楷體" w:hint="eastAsia"/>
          <w:bCs/>
        </w:rPr>
        <w:t>應修</w:t>
      </w:r>
      <w:proofErr w:type="gramStart"/>
      <w:r w:rsidR="007C0EA1" w:rsidRPr="007B2CBC">
        <w:rPr>
          <w:rFonts w:eastAsia="標楷體" w:hAnsi="標楷體" w:hint="eastAsia"/>
          <w:bCs/>
        </w:rPr>
        <w:t>滿加修</w:t>
      </w:r>
      <w:proofErr w:type="gramEnd"/>
      <w:r w:rsidR="007C0EA1" w:rsidRPr="007B2CBC">
        <w:rPr>
          <w:rFonts w:eastAsia="標楷體" w:hAnsi="標楷體" w:hint="eastAsia"/>
          <w:bCs/>
        </w:rPr>
        <w:t>學系全部專業</w:t>
      </w:r>
      <w:r w:rsidR="005B761A" w:rsidRPr="007B2CBC">
        <w:rPr>
          <w:rFonts w:eastAsia="標楷體" w:hAnsi="標楷體" w:hint="eastAsia"/>
          <w:bCs/>
        </w:rPr>
        <w:t>（</w:t>
      </w:r>
      <w:r w:rsidR="007C0EA1" w:rsidRPr="007B2CBC">
        <w:rPr>
          <w:rFonts w:eastAsia="標楷體" w:hAnsi="標楷體" w:hint="eastAsia"/>
          <w:bCs/>
        </w:rPr>
        <w:t>門</w:t>
      </w:r>
      <w:r w:rsidR="005B761A" w:rsidRPr="007B2CBC">
        <w:rPr>
          <w:rFonts w:eastAsia="標楷體" w:hAnsi="標楷體" w:hint="eastAsia"/>
          <w:bCs/>
        </w:rPr>
        <w:t>）</w:t>
      </w:r>
      <w:r w:rsidR="007C0EA1" w:rsidRPr="007B2CBC">
        <w:rPr>
          <w:rFonts w:eastAsia="標楷體" w:hAnsi="標楷體" w:hint="eastAsia"/>
          <w:bCs/>
        </w:rPr>
        <w:t>必修科目與學分始可取得雙主修資格。若修讀</w:t>
      </w:r>
      <w:proofErr w:type="gramStart"/>
      <w:r w:rsidR="007C0EA1" w:rsidRPr="007B2CBC">
        <w:rPr>
          <w:rFonts w:eastAsia="標楷體" w:hAnsi="標楷體" w:hint="eastAsia"/>
          <w:bCs/>
        </w:rPr>
        <w:t>之加修學</w:t>
      </w:r>
      <w:proofErr w:type="gramEnd"/>
      <w:r w:rsidR="007C0EA1" w:rsidRPr="007B2CBC">
        <w:rPr>
          <w:rFonts w:eastAsia="標楷體" w:hAnsi="標楷體" w:hint="eastAsia"/>
          <w:bCs/>
        </w:rPr>
        <w:t>系全部專業</w:t>
      </w:r>
      <w:r w:rsidR="005B761A" w:rsidRPr="007B2CBC">
        <w:rPr>
          <w:rFonts w:eastAsia="標楷體" w:hAnsi="標楷體" w:hint="eastAsia"/>
          <w:bCs/>
        </w:rPr>
        <w:t>（</w:t>
      </w:r>
      <w:r w:rsidR="007C0EA1" w:rsidRPr="007B2CBC">
        <w:rPr>
          <w:rFonts w:eastAsia="標楷體" w:hAnsi="標楷體" w:hint="eastAsia"/>
          <w:bCs/>
        </w:rPr>
        <w:t>門</w:t>
      </w:r>
      <w:r w:rsidR="005B761A" w:rsidRPr="007B2CBC">
        <w:rPr>
          <w:rFonts w:eastAsia="標楷體" w:hAnsi="標楷體" w:hint="eastAsia"/>
          <w:bCs/>
        </w:rPr>
        <w:t>）</w:t>
      </w:r>
      <w:r w:rsidR="007C0EA1" w:rsidRPr="007B2CBC">
        <w:rPr>
          <w:rFonts w:eastAsia="標楷體" w:hAnsi="標楷體" w:hint="eastAsia"/>
          <w:bCs/>
        </w:rPr>
        <w:t>必修科目與學分總計不足四十學分者，應修習該系指定之科目學分補足之。</w:t>
      </w:r>
    </w:p>
    <w:p w14:paraId="3046B3B9" w14:textId="77777777" w:rsidR="009D353E" w:rsidRPr="007B2CBC" w:rsidRDefault="00DE0708" w:rsidP="009D353E">
      <w:pPr>
        <w:kinsoku w:val="0"/>
        <w:overflowPunct w:val="0"/>
        <w:spacing w:line="400" w:lineRule="exact"/>
        <w:ind w:left="742" w:hanging="74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第八</w:t>
      </w:r>
      <w:r w:rsidR="007C0EA1" w:rsidRPr="007B2CBC">
        <w:rPr>
          <w:rFonts w:ascii="標楷體" w:eastAsia="標楷體" w:hAnsi="標楷體" w:hint="eastAsia"/>
        </w:rPr>
        <w:t xml:space="preserve">條　　</w:t>
      </w:r>
      <w:proofErr w:type="gramStart"/>
      <w:r w:rsidR="007C0EA1" w:rsidRPr="007B2CBC">
        <w:rPr>
          <w:rFonts w:ascii="標楷體" w:eastAsia="標楷體" w:hAnsi="標楷體" w:hint="eastAsia"/>
        </w:rPr>
        <w:t>修讀雙主修</w:t>
      </w:r>
      <w:proofErr w:type="gramEnd"/>
      <w:r w:rsidR="007C0EA1" w:rsidRPr="007B2CBC">
        <w:rPr>
          <w:rFonts w:ascii="標楷體" w:eastAsia="標楷體" w:hAnsi="標楷體" w:hint="eastAsia"/>
        </w:rPr>
        <w:t>之學生，已修畢主修</w:t>
      </w:r>
      <w:r w:rsidR="00A71D27">
        <w:rPr>
          <w:rFonts w:ascii="標楷體" w:eastAsia="標楷體" w:hAnsi="標楷體" w:hint="eastAsia"/>
        </w:rPr>
        <w:t>學</w:t>
      </w:r>
      <w:r w:rsidR="007C0EA1" w:rsidRPr="007B2CBC">
        <w:rPr>
          <w:rFonts w:ascii="標楷體" w:eastAsia="標楷體" w:hAnsi="標楷體" w:hint="eastAsia"/>
        </w:rPr>
        <w:t>系之應修科目與學分，而未</w:t>
      </w:r>
      <w:proofErr w:type="gramStart"/>
      <w:r w:rsidR="007C0EA1" w:rsidRPr="007B2CBC">
        <w:rPr>
          <w:rFonts w:ascii="標楷體" w:eastAsia="標楷體" w:hAnsi="標楷體" w:hint="eastAsia"/>
        </w:rPr>
        <w:t>修畢加修</w:t>
      </w:r>
      <w:r w:rsidR="00A71D27">
        <w:rPr>
          <w:rFonts w:ascii="標楷體" w:eastAsia="標楷體" w:hAnsi="標楷體" w:hint="eastAsia"/>
        </w:rPr>
        <w:t>學</w:t>
      </w:r>
      <w:proofErr w:type="gramEnd"/>
      <w:r w:rsidR="00A71D27">
        <w:rPr>
          <w:rFonts w:ascii="標楷體" w:eastAsia="標楷體" w:hAnsi="標楷體" w:hint="eastAsia"/>
        </w:rPr>
        <w:t>系應修科目與學分者，第一學期應於十二</w:t>
      </w:r>
      <w:r w:rsidR="007C0EA1" w:rsidRPr="007B2CBC">
        <w:rPr>
          <w:rFonts w:ascii="標楷體" w:eastAsia="標楷體" w:hAnsi="標楷體" w:hint="eastAsia"/>
        </w:rPr>
        <w:t>月三十一日前，第二學期應於</w:t>
      </w:r>
      <w:r w:rsidR="00A71D27">
        <w:rPr>
          <w:rFonts w:ascii="標楷體" w:eastAsia="標楷體" w:hAnsi="標楷體" w:hint="eastAsia"/>
        </w:rPr>
        <w:t>六</w:t>
      </w:r>
      <w:r w:rsidR="007C0EA1" w:rsidRPr="007B2CBC">
        <w:rPr>
          <w:rFonts w:ascii="標楷體" w:eastAsia="標楷體" w:hAnsi="標楷體" w:hint="eastAsia"/>
        </w:rPr>
        <w:t>月三十日前申請放棄雙主修，取得主修</w:t>
      </w:r>
      <w:r w:rsidR="00A71D27">
        <w:rPr>
          <w:rFonts w:ascii="標楷體" w:eastAsia="標楷體" w:hAnsi="標楷體" w:hint="eastAsia"/>
        </w:rPr>
        <w:t>學</w:t>
      </w:r>
      <w:r w:rsidR="007C0EA1" w:rsidRPr="007B2CBC">
        <w:rPr>
          <w:rFonts w:ascii="標楷體" w:eastAsia="標楷體" w:hAnsi="標楷體" w:hint="eastAsia"/>
        </w:rPr>
        <w:t>系畢業資格</w:t>
      </w:r>
      <w:r w:rsidR="009D353E">
        <w:rPr>
          <w:rFonts w:ascii="標楷體" w:eastAsia="標楷體" w:hAnsi="標楷體" w:hint="eastAsia"/>
        </w:rPr>
        <w:t>；</w:t>
      </w:r>
      <w:r w:rsidR="009D353E" w:rsidRPr="007B2CBC">
        <w:rPr>
          <w:rFonts w:ascii="標楷體" w:eastAsia="標楷體" w:hAnsi="標楷體" w:hint="eastAsia"/>
        </w:rPr>
        <w:t>但其所修部分必修科目學分</w:t>
      </w:r>
      <w:proofErr w:type="gramStart"/>
      <w:r w:rsidR="009D353E" w:rsidRPr="007B2CBC">
        <w:rPr>
          <w:rFonts w:ascii="標楷體" w:eastAsia="標楷體" w:hAnsi="標楷體" w:hint="eastAsia"/>
        </w:rPr>
        <w:t>已達輔系</w:t>
      </w:r>
      <w:proofErr w:type="gramEnd"/>
      <w:r w:rsidR="009D353E" w:rsidRPr="007B2CBC">
        <w:rPr>
          <w:rFonts w:ascii="標楷體" w:eastAsia="標楷體" w:hAnsi="標楷體" w:hint="eastAsia"/>
        </w:rPr>
        <w:t>規定者，得申請</w:t>
      </w:r>
      <w:proofErr w:type="gramStart"/>
      <w:r w:rsidR="009D353E" w:rsidRPr="007B2CBC">
        <w:rPr>
          <w:rFonts w:ascii="標楷體" w:eastAsia="標楷體" w:hAnsi="標楷體" w:hint="eastAsia"/>
        </w:rPr>
        <w:t>核給輔系</w:t>
      </w:r>
      <w:proofErr w:type="gramEnd"/>
      <w:r w:rsidR="009D353E" w:rsidRPr="007B2CBC">
        <w:rPr>
          <w:rFonts w:ascii="標楷體" w:eastAsia="標楷體" w:hAnsi="標楷體" w:hint="eastAsia"/>
        </w:rPr>
        <w:t>資格。</w:t>
      </w:r>
    </w:p>
    <w:p w14:paraId="23697C60" w14:textId="77777777" w:rsidR="00695A7B" w:rsidRPr="008B66E3" w:rsidRDefault="00DE0708" w:rsidP="00B649C5">
      <w:pPr>
        <w:kinsoku w:val="0"/>
        <w:overflowPunct w:val="0"/>
        <w:spacing w:line="400" w:lineRule="exact"/>
        <w:ind w:left="742" w:hanging="742"/>
        <w:jc w:val="both"/>
      </w:pPr>
      <w:r>
        <w:rPr>
          <w:rFonts w:ascii="標楷體" w:eastAsia="標楷體" w:hAnsi="標楷體" w:hint="eastAsia"/>
        </w:rPr>
        <w:t>第九</w:t>
      </w:r>
      <w:r w:rsidR="00B649C5" w:rsidRPr="007B2CBC">
        <w:rPr>
          <w:rFonts w:ascii="標楷體" w:eastAsia="標楷體" w:hAnsi="標楷體" w:hint="eastAsia"/>
        </w:rPr>
        <w:t xml:space="preserve">條　　</w:t>
      </w:r>
      <w:r w:rsidR="0018152B">
        <w:rPr>
          <w:rFonts w:eastAsia="標楷體" w:hAnsi="標楷體" w:hint="eastAsia"/>
        </w:rPr>
        <w:t>本辦法經教務會議通過</w:t>
      </w:r>
      <w:r w:rsidR="00742BC0">
        <w:rPr>
          <w:rFonts w:eastAsia="標楷體" w:hAnsi="標楷體" w:hint="eastAsia"/>
        </w:rPr>
        <w:t>後</w:t>
      </w:r>
      <w:r w:rsidR="0018152B">
        <w:rPr>
          <w:rFonts w:eastAsia="標楷體" w:hAnsi="標楷體" w:hint="eastAsia"/>
        </w:rPr>
        <w:t>，</w:t>
      </w:r>
      <w:r w:rsidR="00742BC0">
        <w:rPr>
          <w:rFonts w:eastAsia="標楷體" w:hAnsi="標楷體" w:hint="eastAsia"/>
        </w:rPr>
        <w:t>自</w:t>
      </w:r>
      <w:r w:rsidR="00B649C5" w:rsidRPr="007B2CBC">
        <w:rPr>
          <w:rFonts w:eastAsia="標楷體" w:hAnsi="標楷體" w:hint="eastAsia"/>
          <w:bCs/>
        </w:rPr>
        <w:t>公布</w:t>
      </w:r>
      <w:r w:rsidR="00742BC0">
        <w:rPr>
          <w:rFonts w:eastAsia="標楷體" w:hAnsi="標楷體" w:hint="eastAsia"/>
          <w:bCs/>
        </w:rPr>
        <w:t>日</w:t>
      </w:r>
      <w:r w:rsidR="00B649C5" w:rsidRPr="007B2CBC">
        <w:rPr>
          <w:rFonts w:eastAsia="標楷體" w:hAnsi="標楷體" w:hint="eastAsia"/>
          <w:bCs/>
        </w:rPr>
        <w:t>施</w:t>
      </w:r>
      <w:r w:rsidR="00742BC0">
        <w:rPr>
          <w:rFonts w:eastAsia="標楷體" w:hAnsi="標楷體" w:hint="eastAsia"/>
          <w:bCs/>
        </w:rPr>
        <w:t>行</w:t>
      </w:r>
      <w:r w:rsidR="00B649C5" w:rsidRPr="007B2CBC">
        <w:rPr>
          <w:rFonts w:eastAsia="標楷體" w:hAnsi="標楷體" w:hint="eastAsia"/>
          <w:bCs/>
        </w:rPr>
        <w:t>，</w:t>
      </w:r>
      <w:r w:rsidR="00B649C5" w:rsidRPr="007B2CBC">
        <w:rPr>
          <w:rFonts w:eastAsia="標楷體" w:hAnsi="標楷體" w:hint="eastAsia"/>
        </w:rPr>
        <w:t>修正</w:t>
      </w:r>
      <w:r w:rsidR="00B649C5" w:rsidRPr="008B66E3">
        <w:rPr>
          <w:rFonts w:eastAsia="標楷體" w:hAnsi="標楷體" w:hint="eastAsia"/>
        </w:rPr>
        <w:t>時亦同。</w:t>
      </w:r>
    </w:p>
    <w:sectPr w:rsidR="00695A7B" w:rsidRPr="008B66E3">
      <w:headerReference w:type="default" r:id="rId7"/>
      <w:footerReference w:type="even" r:id="rId8"/>
      <w:footerReference w:type="default" r:id="rId9"/>
      <w:pgSz w:w="11907" w:h="16840" w:code="9"/>
      <w:pgMar w:top="1134" w:right="1021" w:bottom="851" w:left="1134" w:header="567" w:footer="851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0B08D" w14:textId="77777777" w:rsidR="00102876" w:rsidRDefault="00102876">
      <w:r>
        <w:separator/>
      </w:r>
    </w:p>
  </w:endnote>
  <w:endnote w:type="continuationSeparator" w:id="0">
    <w:p w14:paraId="7FC1C613" w14:textId="77777777" w:rsidR="00102876" w:rsidRDefault="0010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43D61" w14:textId="77777777" w:rsidR="00695A7B" w:rsidRDefault="00695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5B83688F" w14:textId="77777777" w:rsidR="00695A7B" w:rsidRDefault="00695A7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43C68" w14:textId="77777777" w:rsidR="00695A7B" w:rsidRDefault="00185B17" w:rsidP="00185B17">
    <w:pPr>
      <w:pStyle w:val="a5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0B716C">
      <w:rPr>
        <w:noProof/>
      </w:rPr>
      <w:t>2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頁，共</w:t>
    </w:r>
    <w:r>
      <w:rPr>
        <w:rFonts w:hint="eastAsia"/>
      </w:rPr>
      <w:t xml:space="preserve"> </w:t>
    </w:r>
    <w:fldSimple w:instr=" NUMPAGES ">
      <w:r w:rsidR="000B716C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5747E" w14:textId="77777777" w:rsidR="00102876" w:rsidRDefault="00102876">
      <w:r>
        <w:separator/>
      </w:r>
    </w:p>
  </w:footnote>
  <w:footnote w:type="continuationSeparator" w:id="0">
    <w:p w14:paraId="4F2CA691" w14:textId="77777777" w:rsidR="00102876" w:rsidRDefault="00102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E12A3" w14:textId="77777777" w:rsidR="00E951B8" w:rsidRPr="00E951B8" w:rsidRDefault="00E951B8">
    <w:pPr>
      <w:pStyle w:val="a7"/>
    </w:pPr>
    <w:r w:rsidRPr="00E951B8">
      <w:rPr>
        <w:rFonts w:hint="eastAsia"/>
      </w:rPr>
      <w:t>5</w:t>
    </w:r>
    <w:r w:rsidRPr="00E951B8">
      <w:t>-19</w:t>
    </w:r>
    <w:r w:rsidRPr="00E951B8">
      <w:rPr>
        <w:rFonts w:hint="eastAsia"/>
      </w:rPr>
      <w:t>淡江大學學生</w:t>
    </w:r>
    <w:proofErr w:type="gramStart"/>
    <w:r w:rsidRPr="00E951B8">
      <w:rPr>
        <w:rFonts w:hint="eastAsia"/>
      </w:rPr>
      <w:t>修讀雙主修</w:t>
    </w:r>
    <w:proofErr w:type="gramEnd"/>
    <w:r w:rsidRPr="00E951B8">
      <w:rPr>
        <w:rFonts w:hint="eastAsia"/>
      </w:rPr>
      <w:t>辦法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C5A80"/>
    <w:multiLevelType w:val="multilevel"/>
    <w:tmpl w:val="E80CD8F0"/>
    <w:lvl w:ilvl="0">
      <w:start w:val="4"/>
      <w:numFmt w:val="ideographLegalTraditional"/>
      <w:pStyle w:val="1"/>
      <w:suff w:val="nothing"/>
      <w:lvlText w:val="%1、  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3"/>
      <w:suff w:val="nothing"/>
      <w:lvlText w:val="%3、  "/>
      <w:lvlJc w:val="left"/>
      <w:pPr>
        <w:ind w:left="567" w:firstLine="0"/>
      </w:pPr>
      <w:rPr>
        <w:rFonts w:ascii="標楷體" w:eastAsia="標楷體" w:hint="eastAsia"/>
        <w:sz w:val="24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20004541"/>
    <w:multiLevelType w:val="singleLevel"/>
    <w:tmpl w:val="2182E270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2" w15:restartNumberingAfterBreak="0">
    <w:nsid w:val="353C7C53"/>
    <w:multiLevelType w:val="multilevel"/>
    <w:tmpl w:val="50182812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40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42794C4A"/>
    <w:multiLevelType w:val="hybridMultilevel"/>
    <w:tmpl w:val="07F8042E"/>
    <w:lvl w:ilvl="0" w:tplc="E752C47A">
      <w:start w:val="7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DF84D4A"/>
    <w:multiLevelType w:val="singleLevel"/>
    <w:tmpl w:val="8F32DF90"/>
    <w:lvl w:ilvl="0">
      <w:start w:val="1"/>
      <w:numFmt w:val="taiwaneseCountingThousand"/>
      <w:lvlText w:val="%1、"/>
      <w:lvlJc w:val="left"/>
      <w:pPr>
        <w:tabs>
          <w:tab w:val="num" w:pos="1607"/>
        </w:tabs>
        <w:ind w:left="1607" w:hanging="408"/>
      </w:pPr>
      <w:rPr>
        <w:rFonts w:hint="eastAsia"/>
      </w:rPr>
    </w:lvl>
  </w:abstractNum>
  <w:abstractNum w:abstractNumId="5" w15:restartNumberingAfterBreak="0">
    <w:nsid w:val="7DDC21C5"/>
    <w:multiLevelType w:val="singleLevel"/>
    <w:tmpl w:val="8D020BD6"/>
    <w:lvl w:ilvl="0">
      <w:start w:val="1"/>
      <w:numFmt w:val="taiwaneseCountingThousand"/>
      <w:lvlText w:val="%1、"/>
      <w:lvlJc w:val="left"/>
      <w:pPr>
        <w:tabs>
          <w:tab w:val="num" w:pos="1604"/>
        </w:tabs>
        <w:ind w:left="1604" w:hanging="405"/>
      </w:pPr>
      <w:rPr>
        <w:rFonts w:hint="eastAsia"/>
      </w:rPr>
    </w:lvl>
  </w:abstractNum>
  <w:num w:numId="1" w16cid:durableId="305623769">
    <w:abstractNumId w:val="2"/>
  </w:num>
  <w:num w:numId="2" w16cid:durableId="833759367">
    <w:abstractNumId w:val="0"/>
  </w:num>
  <w:num w:numId="3" w16cid:durableId="236979325">
    <w:abstractNumId w:val="5"/>
  </w:num>
  <w:num w:numId="4" w16cid:durableId="1280068639">
    <w:abstractNumId w:val="4"/>
  </w:num>
  <w:num w:numId="5" w16cid:durableId="395324587">
    <w:abstractNumId w:val="1"/>
  </w:num>
  <w:num w:numId="6" w16cid:durableId="17605913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72"/>
    <w:rsid w:val="00005C3C"/>
    <w:rsid w:val="00061928"/>
    <w:rsid w:val="000912A8"/>
    <w:rsid w:val="00096B73"/>
    <w:rsid w:val="000B37AE"/>
    <w:rsid w:val="000B716C"/>
    <w:rsid w:val="000C5381"/>
    <w:rsid w:val="000C5CB7"/>
    <w:rsid w:val="000E2B8D"/>
    <w:rsid w:val="000F3FFB"/>
    <w:rsid w:val="000F600D"/>
    <w:rsid w:val="00102876"/>
    <w:rsid w:val="00124744"/>
    <w:rsid w:val="0012576E"/>
    <w:rsid w:val="00134C2F"/>
    <w:rsid w:val="00142F7D"/>
    <w:rsid w:val="00172B26"/>
    <w:rsid w:val="0018152B"/>
    <w:rsid w:val="00185B17"/>
    <w:rsid w:val="00185DA5"/>
    <w:rsid w:val="00192BDD"/>
    <w:rsid w:val="001B1E4B"/>
    <w:rsid w:val="001B40B7"/>
    <w:rsid w:val="001B653D"/>
    <w:rsid w:val="001E2FE1"/>
    <w:rsid w:val="00224FA8"/>
    <w:rsid w:val="0025166A"/>
    <w:rsid w:val="0028454A"/>
    <w:rsid w:val="002A17DC"/>
    <w:rsid w:val="002C00A2"/>
    <w:rsid w:val="002C1696"/>
    <w:rsid w:val="002C26AA"/>
    <w:rsid w:val="002E50AB"/>
    <w:rsid w:val="002E7155"/>
    <w:rsid w:val="00307874"/>
    <w:rsid w:val="00315E0A"/>
    <w:rsid w:val="0032019B"/>
    <w:rsid w:val="003430DD"/>
    <w:rsid w:val="0037489B"/>
    <w:rsid w:val="00377B94"/>
    <w:rsid w:val="00394408"/>
    <w:rsid w:val="003C4590"/>
    <w:rsid w:val="00400D93"/>
    <w:rsid w:val="004724CE"/>
    <w:rsid w:val="004B7FE3"/>
    <w:rsid w:val="004E5C15"/>
    <w:rsid w:val="004F4FEA"/>
    <w:rsid w:val="005252E8"/>
    <w:rsid w:val="00530B42"/>
    <w:rsid w:val="0055429C"/>
    <w:rsid w:val="00575124"/>
    <w:rsid w:val="005932A5"/>
    <w:rsid w:val="005A182B"/>
    <w:rsid w:val="005B1C77"/>
    <w:rsid w:val="005B761A"/>
    <w:rsid w:val="005E261F"/>
    <w:rsid w:val="0069586F"/>
    <w:rsid w:val="00695A7B"/>
    <w:rsid w:val="006C75D4"/>
    <w:rsid w:val="006E1B7B"/>
    <w:rsid w:val="006F1747"/>
    <w:rsid w:val="006F1FB4"/>
    <w:rsid w:val="006F5F44"/>
    <w:rsid w:val="006F709B"/>
    <w:rsid w:val="00710A6E"/>
    <w:rsid w:val="00714C48"/>
    <w:rsid w:val="0072492C"/>
    <w:rsid w:val="0074154E"/>
    <w:rsid w:val="00742BC0"/>
    <w:rsid w:val="00746E08"/>
    <w:rsid w:val="007561F8"/>
    <w:rsid w:val="007569CC"/>
    <w:rsid w:val="0078713C"/>
    <w:rsid w:val="007B2CBC"/>
    <w:rsid w:val="007C0EA1"/>
    <w:rsid w:val="007D63E2"/>
    <w:rsid w:val="007F6B6F"/>
    <w:rsid w:val="00802D99"/>
    <w:rsid w:val="008166F5"/>
    <w:rsid w:val="008177D7"/>
    <w:rsid w:val="00846D6A"/>
    <w:rsid w:val="00855600"/>
    <w:rsid w:val="00883123"/>
    <w:rsid w:val="008952D0"/>
    <w:rsid w:val="008B66E3"/>
    <w:rsid w:val="008D467C"/>
    <w:rsid w:val="008F41C8"/>
    <w:rsid w:val="008F4948"/>
    <w:rsid w:val="009547CE"/>
    <w:rsid w:val="00957659"/>
    <w:rsid w:val="009730DC"/>
    <w:rsid w:val="009B7D57"/>
    <w:rsid w:val="009D1A8F"/>
    <w:rsid w:val="009D353E"/>
    <w:rsid w:val="00A71D27"/>
    <w:rsid w:val="00A7558E"/>
    <w:rsid w:val="00A87E7C"/>
    <w:rsid w:val="00A97A6C"/>
    <w:rsid w:val="00AC3AA0"/>
    <w:rsid w:val="00AE28F6"/>
    <w:rsid w:val="00B02505"/>
    <w:rsid w:val="00B05A52"/>
    <w:rsid w:val="00B11730"/>
    <w:rsid w:val="00B12F0C"/>
    <w:rsid w:val="00B17748"/>
    <w:rsid w:val="00B20F21"/>
    <w:rsid w:val="00B35EC1"/>
    <w:rsid w:val="00B649C5"/>
    <w:rsid w:val="00B6544E"/>
    <w:rsid w:val="00B92022"/>
    <w:rsid w:val="00B93597"/>
    <w:rsid w:val="00BA639B"/>
    <w:rsid w:val="00BB6D41"/>
    <w:rsid w:val="00BE1172"/>
    <w:rsid w:val="00BE7A9E"/>
    <w:rsid w:val="00BF626C"/>
    <w:rsid w:val="00C00584"/>
    <w:rsid w:val="00C02130"/>
    <w:rsid w:val="00C3467B"/>
    <w:rsid w:val="00C7626F"/>
    <w:rsid w:val="00C85D56"/>
    <w:rsid w:val="00C86005"/>
    <w:rsid w:val="00C9041D"/>
    <w:rsid w:val="00C93541"/>
    <w:rsid w:val="00CB2FA1"/>
    <w:rsid w:val="00CC16C7"/>
    <w:rsid w:val="00CD245F"/>
    <w:rsid w:val="00D06548"/>
    <w:rsid w:val="00D34C78"/>
    <w:rsid w:val="00D67BDE"/>
    <w:rsid w:val="00D72C0D"/>
    <w:rsid w:val="00D8062F"/>
    <w:rsid w:val="00D82B88"/>
    <w:rsid w:val="00DA0070"/>
    <w:rsid w:val="00DA6B72"/>
    <w:rsid w:val="00DB1073"/>
    <w:rsid w:val="00DB6DBD"/>
    <w:rsid w:val="00DE0708"/>
    <w:rsid w:val="00E176C1"/>
    <w:rsid w:val="00E26E21"/>
    <w:rsid w:val="00E47AF6"/>
    <w:rsid w:val="00E571C0"/>
    <w:rsid w:val="00E63396"/>
    <w:rsid w:val="00E64CCD"/>
    <w:rsid w:val="00E87979"/>
    <w:rsid w:val="00E903D1"/>
    <w:rsid w:val="00E9230E"/>
    <w:rsid w:val="00E93339"/>
    <w:rsid w:val="00E942E3"/>
    <w:rsid w:val="00E951B8"/>
    <w:rsid w:val="00EB4FDE"/>
    <w:rsid w:val="00EC4983"/>
    <w:rsid w:val="00F3772C"/>
    <w:rsid w:val="00F52A57"/>
    <w:rsid w:val="00F94D91"/>
    <w:rsid w:val="00FA512C"/>
    <w:rsid w:val="00FB314F"/>
    <w:rsid w:val="00FC277E"/>
    <w:rsid w:val="00FE7F2B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742CFC"/>
  <w15:chartTrackingRefBased/>
  <w15:docId w15:val="{3CF79962-8B88-4FF7-ABBC-18D1E5DA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2BDD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adjustRightInd/>
      <w:spacing w:line="360" w:lineRule="auto"/>
      <w:textAlignment w:val="auto"/>
      <w:outlineLvl w:val="0"/>
    </w:pPr>
    <w:rPr>
      <w:rFonts w:ascii="全真楷書" w:eastAsia="全真楷書" w:hAnsi="Arial"/>
      <w:b/>
      <w:kern w:val="52"/>
      <w:sz w:val="32"/>
    </w:rPr>
  </w:style>
  <w:style w:type="paragraph" w:styleId="2">
    <w:name w:val="heading 2"/>
    <w:basedOn w:val="a"/>
    <w:next w:val="a0"/>
    <w:qFormat/>
    <w:pPr>
      <w:keepNext/>
      <w:numPr>
        <w:ilvl w:val="1"/>
        <w:numId w:val="2"/>
      </w:numPr>
      <w:adjustRightInd/>
      <w:spacing w:line="240" w:lineRule="auto"/>
      <w:ind w:left="0" w:firstLine="0"/>
      <w:textAlignment w:val="auto"/>
      <w:outlineLvl w:val="1"/>
    </w:pPr>
    <w:rPr>
      <w:rFonts w:ascii="標楷體" w:eastAsia="標楷體" w:hAnsi="Arial"/>
      <w:kern w:val="2"/>
      <w:sz w:val="28"/>
    </w:rPr>
  </w:style>
  <w:style w:type="paragraph" w:styleId="3">
    <w:name w:val="heading 3"/>
    <w:basedOn w:val="a"/>
    <w:next w:val="a0"/>
    <w:qFormat/>
    <w:pPr>
      <w:keepNext/>
      <w:numPr>
        <w:ilvl w:val="2"/>
        <w:numId w:val="2"/>
      </w:numPr>
      <w:spacing w:line="240" w:lineRule="auto"/>
      <w:ind w:left="0"/>
      <w:outlineLvl w:val="2"/>
    </w:pPr>
    <w:rPr>
      <w:rFonts w:ascii="標楷體" w:eastAsia="全真楷書"/>
      <w:spacing w:val="-20"/>
    </w:rPr>
  </w:style>
  <w:style w:type="paragraph" w:styleId="4">
    <w:name w:val="heading 4"/>
    <w:basedOn w:val="a"/>
    <w:next w:val="a0"/>
    <w:qFormat/>
    <w:pPr>
      <w:keepNext/>
      <w:numPr>
        <w:ilvl w:val="3"/>
        <w:numId w:val="2"/>
      </w:numPr>
      <w:adjustRightInd/>
      <w:spacing w:line="720" w:lineRule="auto"/>
      <w:textAlignment w:val="auto"/>
      <w:outlineLvl w:val="3"/>
    </w:pPr>
    <w:rPr>
      <w:rFonts w:ascii="Arial" w:hAnsi="Arial"/>
      <w:kern w:val="2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eastAsia="標楷體"/>
      <w:kern w:val="2"/>
    </w:rPr>
  </w:style>
  <w:style w:type="paragraph" w:customStyle="1" w:styleId="21">
    <w:name w:val="本文 21"/>
    <w:basedOn w:val="a"/>
    <w:pPr>
      <w:spacing w:line="240" w:lineRule="auto"/>
      <w:ind w:left="966" w:hanging="1120"/>
    </w:pPr>
    <w:rPr>
      <w:rFonts w:ascii="全真楷書" w:eastAsia="全真楷書"/>
      <w:kern w:val="2"/>
      <w:sz w:val="28"/>
    </w:rPr>
  </w:style>
  <w:style w:type="paragraph" w:customStyle="1" w:styleId="210">
    <w:name w:val="本文縮排 21"/>
    <w:basedOn w:val="a"/>
    <w:pPr>
      <w:spacing w:line="240" w:lineRule="auto"/>
      <w:ind w:left="1120" w:hanging="1120"/>
    </w:pPr>
    <w:rPr>
      <w:rFonts w:ascii="全真楷書" w:eastAsia="全真楷書"/>
      <w:kern w:val="2"/>
      <w:sz w:val="28"/>
    </w:rPr>
  </w:style>
  <w:style w:type="paragraph" w:customStyle="1" w:styleId="40">
    <w:name w:val="標題4"/>
    <w:basedOn w:val="a"/>
    <w:pPr>
      <w:numPr>
        <w:ilvl w:val="2"/>
        <w:numId w:val="1"/>
      </w:numPr>
      <w:adjustRightInd/>
      <w:spacing w:line="240" w:lineRule="auto"/>
      <w:textAlignment w:val="auto"/>
    </w:pPr>
    <w:rPr>
      <w:rFonts w:ascii="標楷體" w:eastAsia="標楷體"/>
      <w:kern w:val="2"/>
    </w:rPr>
  </w:style>
  <w:style w:type="paragraph" w:customStyle="1" w:styleId="Sectiontitle">
    <w:name w:val="Section title"/>
    <w:basedOn w:val="a"/>
    <w:pPr>
      <w:spacing w:before="360" w:after="120" w:line="240" w:lineRule="atLeast"/>
      <w:jc w:val="center"/>
    </w:pPr>
    <w:rPr>
      <w:rFonts w:eastAsia="細明體"/>
      <w:smallCaps/>
      <w:color w:val="0000FF"/>
      <w:sz w:val="20"/>
    </w:rPr>
  </w:style>
  <w:style w:type="paragraph" w:customStyle="1" w:styleId="t1">
    <w:name w:val="t1"/>
    <w:basedOn w:val="a"/>
    <w:pPr>
      <w:spacing w:line="720" w:lineRule="atLeast"/>
      <w:ind w:left="80" w:firstLine="520"/>
    </w:pPr>
    <w:rPr>
      <w:rFonts w:ascii="全真楷書" w:eastAsia="全真楷書"/>
      <w:b/>
      <w:sz w:val="40"/>
    </w:rPr>
  </w:style>
  <w:style w:type="paragraph" w:customStyle="1" w:styleId="a4">
    <w:name w:val="內文１"/>
    <w:basedOn w:val="a"/>
    <w:pPr>
      <w:tabs>
        <w:tab w:val="left" w:pos="1440"/>
      </w:tabs>
      <w:ind w:left="1440"/>
      <w:jc w:val="both"/>
    </w:pPr>
    <w:rPr>
      <w:rFonts w:ascii="華康中楷體" w:eastAsia="華康中楷體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</w:style>
  <w:style w:type="paragraph" w:styleId="a7">
    <w:name w:val="header"/>
    <w:basedOn w:val="a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eastAsia="標楷體"/>
      <w:kern w:val="2"/>
      <w:sz w:val="20"/>
    </w:rPr>
  </w:style>
  <w:style w:type="paragraph" w:styleId="a8">
    <w:name w:val="Body Text Indent"/>
    <w:aliases w:val="議程說明內文"/>
    <w:basedOn w:val="a"/>
    <w:pPr>
      <w:kinsoku w:val="0"/>
      <w:overflowPunct w:val="0"/>
      <w:spacing w:line="240" w:lineRule="atLeast"/>
      <w:ind w:left="1069" w:firstLine="103"/>
    </w:pPr>
    <w:rPr>
      <w:rFonts w:ascii="標楷體" w:eastAsia="標楷體"/>
      <w:b/>
      <w:sz w:val="20"/>
    </w:rPr>
  </w:style>
  <w:style w:type="paragraph" w:styleId="20">
    <w:name w:val="Body Text Indent 2"/>
    <w:basedOn w:val="a"/>
    <w:pPr>
      <w:kinsoku w:val="0"/>
      <w:overflowPunct w:val="0"/>
      <w:spacing w:line="240" w:lineRule="atLeast"/>
      <w:ind w:left="393" w:hanging="393"/>
    </w:pPr>
    <w:rPr>
      <w:rFonts w:ascii="標楷體" w:eastAsia="標楷體"/>
      <w:sz w:val="20"/>
    </w:rPr>
  </w:style>
  <w:style w:type="paragraph" w:styleId="30">
    <w:name w:val="Body Text Indent 3"/>
    <w:basedOn w:val="a"/>
    <w:pPr>
      <w:kinsoku w:val="0"/>
      <w:overflowPunct w:val="0"/>
      <w:spacing w:line="240" w:lineRule="atLeast"/>
      <w:ind w:left="1591" w:hanging="1591"/>
    </w:pPr>
    <w:rPr>
      <w:rFonts w:ascii="標楷體" w:eastAsia="標楷體"/>
      <w:sz w:val="20"/>
    </w:rPr>
  </w:style>
  <w:style w:type="character" w:styleId="a9">
    <w:name w:val="annotation reference"/>
    <w:semiHidden/>
    <w:rPr>
      <w:sz w:val="18"/>
    </w:rPr>
  </w:style>
  <w:style w:type="paragraph" w:styleId="aa">
    <w:name w:val="annotation text"/>
    <w:basedOn w:val="a"/>
    <w:semiHidden/>
  </w:style>
  <w:style w:type="paragraph" w:styleId="ab">
    <w:name w:val="Body Text"/>
    <w:basedOn w:val="a"/>
    <w:pPr>
      <w:kinsoku w:val="0"/>
      <w:overflowPunct w:val="0"/>
      <w:spacing w:line="220" w:lineRule="exact"/>
    </w:pPr>
    <w:rPr>
      <w:rFonts w:ascii="標楷體" w:eastAsia="標楷體"/>
      <w:sz w:val="20"/>
      <w:u w:val="single"/>
    </w:rPr>
  </w:style>
  <w:style w:type="paragraph" w:styleId="22">
    <w:name w:val="Body Text 2"/>
    <w:basedOn w:val="a"/>
    <w:pPr>
      <w:kinsoku w:val="0"/>
      <w:overflowPunct w:val="0"/>
      <w:spacing w:line="220" w:lineRule="exact"/>
      <w:jc w:val="both"/>
    </w:pPr>
    <w:rPr>
      <w:rFonts w:ascii="標楷體" w:eastAsia="標楷體"/>
      <w:sz w:val="20"/>
    </w:rPr>
  </w:style>
  <w:style w:type="paragraph" w:styleId="31">
    <w:name w:val="Body Text 3"/>
    <w:basedOn w:val="a"/>
    <w:pPr>
      <w:kinsoku w:val="0"/>
      <w:overflowPunct w:val="0"/>
      <w:spacing w:line="220" w:lineRule="exact"/>
    </w:pPr>
    <w:rPr>
      <w:rFonts w:ascii="標楷體" w:eastAsia="標楷體"/>
      <w:sz w:val="20"/>
    </w:rPr>
  </w:style>
  <w:style w:type="paragraph" w:styleId="ac">
    <w:name w:val="Block Text"/>
    <w:basedOn w:val="a"/>
    <w:pPr>
      <w:spacing w:line="300" w:lineRule="exact"/>
      <w:ind w:leftChars="29" w:left="70" w:rightChars="25" w:right="60" w:firstLineChars="200" w:firstLine="456"/>
      <w:jc w:val="both"/>
    </w:pPr>
    <w:rPr>
      <w:rFonts w:ascii="標楷體" w:eastAsia="標楷體"/>
      <w:spacing w:val="-6"/>
    </w:rPr>
  </w:style>
  <w:style w:type="paragraph" w:styleId="ad">
    <w:name w:val="Balloon Text"/>
    <w:basedOn w:val="a"/>
    <w:semiHidden/>
    <w:rsid w:val="00D72C0D"/>
    <w:rPr>
      <w:rFonts w:ascii="Arial" w:hAnsi="Arial"/>
      <w:sz w:val="18"/>
      <w:szCs w:val="18"/>
    </w:rPr>
  </w:style>
  <w:style w:type="paragraph" w:styleId="23">
    <w:name w:val="Body Text First Indent 2"/>
    <w:basedOn w:val="a8"/>
    <w:rsid w:val="00B02505"/>
    <w:pPr>
      <w:kinsoku/>
      <w:overflowPunct/>
      <w:spacing w:after="120" w:line="360" w:lineRule="atLeast"/>
      <w:ind w:leftChars="200" w:left="480" w:firstLineChars="100" w:firstLine="210"/>
    </w:pPr>
    <w:rPr>
      <w:rFonts w:ascii="Times New Roman" w:eastAsia="新細明體"/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0</DocSecurity>
  <Lines>18</Lines>
  <Paragraphs>5</Paragraphs>
  <ScaleCrop>false</ScaleCrop>
  <Company>CK Camel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原條文</dc:title>
  <dc:subject/>
  <dc:creator>Jason</dc:creator>
  <cp:keywords/>
  <cp:lastModifiedBy>劉桂香</cp:lastModifiedBy>
  <cp:revision>3</cp:revision>
  <cp:lastPrinted>2023-11-22T02:17:00Z</cp:lastPrinted>
  <dcterms:created xsi:type="dcterms:W3CDTF">2023-11-21T12:25:00Z</dcterms:created>
  <dcterms:modified xsi:type="dcterms:W3CDTF">2023-11-22T03:01:00Z</dcterms:modified>
</cp:coreProperties>
</file>