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86E1" w14:textId="77777777" w:rsidR="00466F9E" w:rsidRDefault="00366007" w:rsidP="00466F9E">
      <w:pPr>
        <w:spacing w:line="340" w:lineRule="exact"/>
        <w:ind w:right="278"/>
        <w:jc w:val="center"/>
        <w:rPr>
          <w:rFonts w:ascii="標楷體" w:eastAsia="標楷體" w:hAnsi="標楷體"/>
          <w:sz w:val="28"/>
          <w:szCs w:val="28"/>
        </w:rPr>
      </w:pPr>
      <w:r w:rsidRPr="000317BE">
        <w:rPr>
          <w:rFonts w:ascii="標楷體" w:eastAsia="標楷體" w:hAnsi="標楷體" w:hint="eastAsia"/>
          <w:sz w:val="28"/>
          <w:szCs w:val="28"/>
        </w:rPr>
        <w:t>淡江大學申請</w:t>
      </w:r>
      <w:r w:rsidR="00466F9E" w:rsidRPr="00466F9E">
        <w:rPr>
          <w:rFonts w:ascii="標楷體" w:eastAsia="標楷體" w:hAnsi="標楷體" w:hint="eastAsia"/>
          <w:sz w:val="28"/>
          <w:szCs w:val="28"/>
        </w:rPr>
        <w:t>國家科學及技術委員會</w:t>
      </w:r>
      <w:r w:rsidRPr="000317BE">
        <w:rPr>
          <w:rFonts w:ascii="標楷體" w:eastAsia="標楷體" w:hAnsi="標楷體" w:hint="eastAsia"/>
          <w:sz w:val="28"/>
          <w:szCs w:val="28"/>
        </w:rPr>
        <w:t>補助大學校院培育</w:t>
      </w:r>
    </w:p>
    <w:p w14:paraId="040E62DF" w14:textId="77777777" w:rsidR="009A0C8F" w:rsidRPr="000317BE" w:rsidRDefault="00366007" w:rsidP="00466F9E">
      <w:pPr>
        <w:spacing w:line="340" w:lineRule="exact"/>
        <w:ind w:right="278"/>
        <w:jc w:val="center"/>
        <w:rPr>
          <w:rFonts w:eastAsia="標楷體"/>
        </w:rPr>
      </w:pPr>
      <w:r w:rsidRPr="000317BE">
        <w:rPr>
          <w:rFonts w:ascii="標楷體" w:eastAsia="標楷體" w:hAnsi="標楷體" w:hint="eastAsia"/>
          <w:sz w:val="28"/>
          <w:szCs w:val="28"/>
        </w:rPr>
        <w:t>優秀博士生獎學金試辦方案作業要點</w:t>
      </w:r>
    </w:p>
    <w:p w14:paraId="36F3C587" w14:textId="77777777" w:rsidR="000972CB" w:rsidRPr="000317BE" w:rsidRDefault="000972CB" w:rsidP="000972CB">
      <w:pPr>
        <w:spacing w:line="200" w:lineRule="atLeast"/>
        <w:jc w:val="right"/>
        <w:rPr>
          <w:rFonts w:ascii="標楷體" w:eastAsia="標楷體" w:hAnsi="標楷體"/>
          <w:sz w:val="20"/>
          <w:szCs w:val="20"/>
        </w:rPr>
      </w:pPr>
      <w:bookmarkStart w:id="0" w:name="OLE_LINK1"/>
    </w:p>
    <w:bookmarkEnd w:id="0"/>
    <w:p w14:paraId="40ED8E94" w14:textId="77777777" w:rsidR="00CA50C8" w:rsidRPr="003E3BE7" w:rsidRDefault="00CA50C8" w:rsidP="009D6858">
      <w:pPr>
        <w:snapToGrid w:val="0"/>
        <w:jc w:val="right"/>
        <w:rPr>
          <w:rFonts w:ascii="標楷體" w:eastAsia="標楷體" w:hAnsi="標楷體"/>
          <w:sz w:val="20"/>
          <w:szCs w:val="20"/>
        </w:rPr>
      </w:pPr>
      <w:r w:rsidRPr="003E3BE7">
        <w:rPr>
          <w:rFonts w:ascii="標楷體" w:eastAsia="標楷體" w:hAnsi="標楷體" w:hint="eastAsia"/>
          <w:sz w:val="20"/>
          <w:szCs w:val="20"/>
        </w:rPr>
        <w:t>108.</w:t>
      </w:r>
      <w:r w:rsidRPr="003E3BE7">
        <w:rPr>
          <w:rFonts w:ascii="標楷體" w:eastAsia="標楷體" w:hAnsi="標楷體"/>
          <w:sz w:val="20"/>
          <w:szCs w:val="20"/>
        </w:rPr>
        <w:t>09</w:t>
      </w:r>
      <w:r w:rsidRPr="003E3BE7">
        <w:rPr>
          <w:rFonts w:ascii="標楷體" w:eastAsia="標楷體" w:hAnsi="標楷體" w:hint="eastAsia"/>
          <w:sz w:val="20"/>
          <w:szCs w:val="20"/>
        </w:rPr>
        <w:t>.11</w:t>
      </w:r>
      <w:r w:rsidR="009D6858" w:rsidRPr="003E3BE7">
        <w:rPr>
          <w:rFonts w:ascii="標楷體" w:eastAsia="標楷體" w:hAnsi="標楷體" w:hint="eastAsia"/>
          <w:sz w:val="20"/>
          <w:szCs w:val="20"/>
        </w:rPr>
        <w:t xml:space="preserve"> 108學年度第1次</w:t>
      </w:r>
      <w:r w:rsidRPr="003E3BE7">
        <w:rPr>
          <w:rFonts w:ascii="標楷體" w:eastAsia="標楷體" w:hAnsi="標楷體" w:hint="eastAsia"/>
          <w:sz w:val="20"/>
          <w:szCs w:val="20"/>
        </w:rPr>
        <w:t>院長會議通過</w:t>
      </w:r>
    </w:p>
    <w:p w14:paraId="7483A8FE" w14:textId="77777777" w:rsidR="00CA50C8" w:rsidRPr="003E3BE7" w:rsidRDefault="00CA50C8" w:rsidP="009D6858">
      <w:pPr>
        <w:snapToGrid w:val="0"/>
        <w:jc w:val="right"/>
        <w:rPr>
          <w:rFonts w:ascii="標楷體" w:eastAsia="標楷體" w:hAnsi="標楷體"/>
          <w:sz w:val="20"/>
          <w:szCs w:val="20"/>
        </w:rPr>
      </w:pPr>
      <w:proofErr w:type="gramStart"/>
      <w:r w:rsidRPr="003E3BE7">
        <w:rPr>
          <w:rFonts w:ascii="標楷體" w:eastAsia="標楷體" w:hAnsi="標楷體" w:hint="eastAsia"/>
          <w:sz w:val="20"/>
          <w:szCs w:val="20"/>
        </w:rPr>
        <w:t>108.09.</w:t>
      </w:r>
      <w:r w:rsidR="009D6858" w:rsidRPr="003E3BE7">
        <w:rPr>
          <w:rFonts w:ascii="標楷體" w:eastAsia="標楷體" w:hAnsi="標楷體" w:hint="eastAsia"/>
          <w:sz w:val="20"/>
          <w:szCs w:val="20"/>
        </w:rPr>
        <w:t>26</w:t>
      </w:r>
      <w:r w:rsidRPr="003E3BE7">
        <w:rPr>
          <w:rFonts w:ascii="標楷體" w:eastAsia="標楷體" w:hAnsi="標楷體" w:hint="eastAsia"/>
          <w:sz w:val="20"/>
          <w:szCs w:val="20"/>
        </w:rPr>
        <w:t>處秘法字</w:t>
      </w:r>
      <w:proofErr w:type="gramEnd"/>
      <w:r w:rsidRPr="003E3BE7">
        <w:rPr>
          <w:rFonts w:ascii="標楷體" w:eastAsia="標楷體" w:hAnsi="標楷體" w:hint="eastAsia"/>
          <w:sz w:val="20"/>
          <w:szCs w:val="20"/>
        </w:rPr>
        <w:t>第</w:t>
      </w:r>
      <w:r w:rsidR="009D6858" w:rsidRPr="003E3BE7">
        <w:rPr>
          <w:rFonts w:ascii="標楷體" w:eastAsia="標楷體" w:hAnsi="標楷體" w:hint="eastAsia"/>
          <w:sz w:val="20"/>
          <w:szCs w:val="20"/>
        </w:rPr>
        <w:t>1080000043</w:t>
      </w:r>
      <w:r w:rsidRPr="003E3BE7">
        <w:rPr>
          <w:rFonts w:ascii="標楷體" w:eastAsia="標楷體" w:hAnsi="標楷體" w:hint="eastAsia"/>
          <w:sz w:val="20"/>
          <w:szCs w:val="20"/>
        </w:rPr>
        <w:t>號函公布</w:t>
      </w:r>
    </w:p>
    <w:p w14:paraId="79F70152" w14:textId="77777777" w:rsidR="00562ACD" w:rsidRPr="003E3BE7" w:rsidRDefault="00562ACD" w:rsidP="00562ACD">
      <w:pPr>
        <w:spacing w:line="260" w:lineRule="exact"/>
        <w:jc w:val="right"/>
        <w:rPr>
          <w:rFonts w:ascii="標楷體" w:eastAsia="標楷體" w:hAnsi="標楷體"/>
          <w:sz w:val="20"/>
        </w:rPr>
      </w:pPr>
      <w:r w:rsidRPr="003E3BE7">
        <w:rPr>
          <w:rFonts w:ascii="標楷體" w:eastAsia="標楷體" w:hAnsi="標楷體" w:hint="eastAsia"/>
          <w:sz w:val="20"/>
        </w:rPr>
        <w:t>10</w:t>
      </w:r>
      <w:r w:rsidRPr="003E3BE7">
        <w:rPr>
          <w:rFonts w:ascii="標楷體" w:eastAsia="標楷體" w:hAnsi="標楷體"/>
          <w:sz w:val="20"/>
        </w:rPr>
        <w:t>9</w:t>
      </w:r>
      <w:r w:rsidRPr="003E3BE7">
        <w:rPr>
          <w:rFonts w:ascii="標楷體" w:eastAsia="標楷體" w:hAnsi="標楷體" w:hint="eastAsia"/>
          <w:sz w:val="20"/>
        </w:rPr>
        <w:t>.09.25 109學年度第1次院長會議修</w:t>
      </w:r>
      <w:r w:rsidRPr="003E3BE7">
        <w:rPr>
          <w:rFonts w:ascii="標楷體" w:eastAsia="標楷體" w:hAnsi="標楷體"/>
          <w:sz w:val="20"/>
        </w:rPr>
        <w:t>正通過</w:t>
      </w:r>
    </w:p>
    <w:p w14:paraId="13FA9A1B" w14:textId="77777777" w:rsidR="002D0E31" w:rsidRPr="003E3BE7" w:rsidRDefault="002D0E31" w:rsidP="002D0E31">
      <w:pPr>
        <w:wordWrap w:val="0"/>
        <w:snapToGrid w:val="0"/>
        <w:jc w:val="right"/>
        <w:rPr>
          <w:rFonts w:ascii="標楷體" w:eastAsia="標楷體" w:hAnsi="標楷體"/>
          <w:sz w:val="20"/>
          <w:szCs w:val="20"/>
        </w:rPr>
      </w:pPr>
      <w:r w:rsidRPr="003E3BE7">
        <w:rPr>
          <w:rFonts w:ascii="標楷體" w:eastAsia="標楷體" w:hAnsi="標楷體" w:hint="eastAsia"/>
          <w:sz w:val="20"/>
          <w:szCs w:val="20"/>
        </w:rPr>
        <w:t>109.10.20 科</w:t>
      </w:r>
      <w:r w:rsidRPr="003E3BE7">
        <w:rPr>
          <w:rFonts w:ascii="標楷體" w:eastAsia="標楷體" w:hAnsi="標楷體"/>
          <w:sz w:val="20"/>
          <w:szCs w:val="20"/>
        </w:rPr>
        <w:t>技</w:t>
      </w:r>
      <w:proofErr w:type="gramStart"/>
      <w:r w:rsidRPr="003E3BE7">
        <w:rPr>
          <w:rFonts w:ascii="標楷體" w:eastAsia="標楷體" w:hAnsi="標楷體"/>
          <w:sz w:val="20"/>
          <w:szCs w:val="20"/>
        </w:rPr>
        <w:t>部</w:t>
      </w:r>
      <w:r w:rsidRPr="003E3BE7">
        <w:rPr>
          <w:rFonts w:ascii="標楷體" w:eastAsia="標楷體" w:hAnsi="標楷體" w:hint="eastAsia"/>
          <w:sz w:val="20"/>
          <w:szCs w:val="20"/>
        </w:rPr>
        <w:t>科部科字</w:t>
      </w:r>
      <w:proofErr w:type="gramEnd"/>
      <w:r w:rsidRPr="003E3BE7">
        <w:rPr>
          <w:rFonts w:ascii="標楷體" w:eastAsia="標楷體" w:hAnsi="標楷體" w:hint="eastAsia"/>
          <w:sz w:val="20"/>
          <w:szCs w:val="20"/>
        </w:rPr>
        <w:t>第1090063107號</w:t>
      </w:r>
      <w:r w:rsidRPr="003E3BE7">
        <w:rPr>
          <w:rFonts w:ascii="標楷體" w:eastAsia="標楷體" w:hAnsi="標楷體"/>
          <w:sz w:val="20"/>
          <w:szCs w:val="20"/>
        </w:rPr>
        <w:t>函同意備查</w:t>
      </w:r>
    </w:p>
    <w:p w14:paraId="0FF6C644" w14:textId="77777777" w:rsidR="003E3BE7" w:rsidRPr="003E3BE7" w:rsidRDefault="003E3BE7" w:rsidP="003E3BE7">
      <w:pPr>
        <w:snapToGrid w:val="0"/>
        <w:jc w:val="right"/>
        <w:rPr>
          <w:rFonts w:ascii="標楷體" w:eastAsia="標楷體" w:hAnsi="標楷體"/>
          <w:sz w:val="20"/>
          <w:szCs w:val="20"/>
        </w:rPr>
      </w:pPr>
      <w:proofErr w:type="gramStart"/>
      <w:r w:rsidRPr="003E3BE7">
        <w:rPr>
          <w:rFonts w:ascii="標楷體" w:eastAsia="標楷體" w:hAnsi="標楷體" w:hint="eastAsia"/>
          <w:sz w:val="20"/>
          <w:szCs w:val="20"/>
        </w:rPr>
        <w:t>10</w:t>
      </w:r>
      <w:r>
        <w:rPr>
          <w:rFonts w:ascii="標楷體" w:eastAsia="標楷體" w:hAnsi="標楷體" w:hint="eastAsia"/>
          <w:sz w:val="20"/>
          <w:szCs w:val="20"/>
        </w:rPr>
        <w:t>9</w:t>
      </w:r>
      <w:r w:rsidRPr="003E3BE7">
        <w:rPr>
          <w:rFonts w:ascii="標楷體" w:eastAsia="標楷體" w:hAnsi="標楷體" w:hint="eastAsia"/>
          <w:sz w:val="20"/>
          <w:szCs w:val="20"/>
        </w:rPr>
        <w:t>.</w:t>
      </w:r>
      <w:r>
        <w:rPr>
          <w:rFonts w:ascii="標楷體" w:eastAsia="標楷體" w:hAnsi="標楷體" w:hint="eastAsia"/>
          <w:sz w:val="20"/>
          <w:szCs w:val="20"/>
        </w:rPr>
        <w:t>10</w:t>
      </w:r>
      <w:r w:rsidRPr="003E3BE7">
        <w:rPr>
          <w:rFonts w:ascii="標楷體" w:eastAsia="標楷體" w:hAnsi="標楷體" w:hint="eastAsia"/>
          <w:sz w:val="20"/>
          <w:szCs w:val="20"/>
        </w:rPr>
        <w:t>.2</w:t>
      </w:r>
      <w:r w:rsidR="003A5EB1">
        <w:rPr>
          <w:rFonts w:ascii="標楷體" w:eastAsia="標楷體" w:hAnsi="標楷體" w:hint="eastAsia"/>
          <w:sz w:val="20"/>
          <w:szCs w:val="20"/>
        </w:rPr>
        <w:t>7</w:t>
      </w:r>
      <w:r w:rsidRPr="003E3BE7">
        <w:rPr>
          <w:rFonts w:ascii="標楷體" w:eastAsia="標楷體" w:hAnsi="標楷體" w:hint="eastAsia"/>
          <w:sz w:val="20"/>
          <w:szCs w:val="20"/>
        </w:rPr>
        <w:t>處秘法字</w:t>
      </w:r>
      <w:proofErr w:type="gramEnd"/>
      <w:r w:rsidRPr="003E3BE7">
        <w:rPr>
          <w:rFonts w:ascii="標楷體" w:eastAsia="標楷體" w:hAnsi="標楷體" w:hint="eastAsia"/>
          <w:sz w:val="20"/>
          <w:szCs w:val="20"/>
        </w:rPr>
        <w:t>第10</w:t>
      </w:r>
      <w:r>
        <w:rPr>
          <w:rFonts w:ascii="標楷體" w:eastAsia="標楷體" w:hAnsi="標楷體" w:hint="eastAsia"/>
          <w:sz w:val="20"/>
          <w:szCs w:val="20"/>
        </w:rPr>
        <w:t>9</w:t>
      </w:r>
      <w:r w:rsidRPr="003E3BE7">
        <w:rPr>
          <w:rFonts w:ascii="標楷體" w:eastAsia="標楷體" w:hAnsi="標楷體" w:hint="eastAsia"/>
          <w:sz w:val="20"/>
          <w:szCs w:val="20"/>
        </w:rPr>
        <w:t>00000</w:t>
      </w:r>
      <w:r>
        <w:rPr>
          <w:rFonts w:ascii="標楷體" w:eastAsia="標楷體" w:hAnsi="標楷體" w:hint="eastAsia"/>
          <w:sz w:val="20"/>
          <w:szCs w:val="20"/>
        </w:rPr>
        <w:t>51</w:t>
      </w:r>
      <w:r w:rsidRPr="003E3BE7">
        <w:rPr>
          <w:rFonts w:ascii="標楷體" w:eastAsia="標楷體" w:hAnsi="標楷體" w:hint="eastAsia"/>
          <w:sz w:val="20"/>
          <w:szCs w:val="20"/>
        </w:rPr>
        <w:t>號函公布</w:t>
      </w:r>
    </w:p>
    <w:p w14:paraId="0920EAFC" w14:textId="77777777" w:rsidR="00466F9E" w:rsidRPr="00E16C26" w:rsidRDefault="00466F9E" w:rsidP="00466F9E">
      <w:pPr>
        <w:tabs>
          <w:tab w:val="left" w:pos="0"/>
          <w:tab w:val="left" w:pos="720"/>
          <w:tab w:val="left" w:pos="1440"/>
          <w:tab w:val="left" w:pos="2160"/>
          <w:tab w:val="left" w:pos="2880"/>
          <w:tab w:val="left" w:pos="3600"/>
          <w:tab w:val="left" w:pos="4320"/>
        </w:tabs>
        <w:autoSpaceDE w:val="0"/>
        <w:autoSpaceDN w:val="0"/>
        <w:adjustRightInd w:val="0"/>
        <w:snapToGrid w:val="0"/>
        <w:ind w:firstLine="4320"/>
        <w:jc w:val="right"/>
        <w:rPr>
          <w:rFonts w:ascii="標楷體" w:eastAsia="標楷體" w:hAnsi="標楷體"/>
          <w:sz w:val="20"/>
          <w:szCs w:val="20"/>
        </w:rPr>
      </w:pPr>
      <w:bookmarkStart w:id="1" w:name="_Hlk116047512"/>
      <w:bookmarkStart w:id="2" w:name="OLE_LINK4"/>
      <w:r w:rsidRPr="00E16C26">
        <w:rPr>
          <w:rFonts w:ascii="標楷體" w:eastAsia="標楷體" w:hAnsi="標楷體" w:hint="eastAsia"/>
          <w:sz w:val="20"/>
          <w:szCs w:val="20"/>
        </w:rPr>
        <w:t>1</w:t>
      </w:r>
      <w:r>
        <w:rPr>
          <w:rFonts w:ascii="標楷體" w:eastAsia="標楷體" w:hAnsi="標楷體"/>
          <w:sz w:val="20"/>
          <w:szCs w:val="20"/>
        </w:rPr>
        <w:t>11</w:t>
      </w:r>
      <w:r w:rsidRPr="00E16C26">
        <w:rPr>
          <w:rFonts w:ascii="標楷體" w:eastAsia="標楷體" w:hAnsi="標楷體" w:hint="eastAsia"/>
          <w:sz w:val="20"/>
          <w:szCs w:val="20"/>
        </w:rPr>
        <w:t>.</w:t>
      </w:r>
      <w:r>
        <w:rPr>
          <w:rFonts w:ascii="標楷體" w:eastAsia="標楷體" w:hAnsi="標楷體" w:hint="eastAsia"/>
          <w:sz w:val="20"/>
          <w:szCs w:val="20"/>
        </w:rPr>
        <w:t>0</w:t>
      </w:r>
      <w:r>
        <w:rPr>
          <w:rFonts w:ascii="標楷體" w:eastAsia="標楷體" w:hAnsi="標楷體"/>
          <w:sz w:val="20"/>
          <w:szCs w:val="20"/>
        </w:rPr>
        <w:t>9</w:t>
      </w:r>
      <w:r w:rsidRPr="00E16C26">
        <w:rPr>
          <w:rFonts w:ascii="標楷體" w:eastAsia="標楷體" w:hAnsi="標楷體" w:hint="eastAsia"/>
          <w:sz w:val="20"/>
          <w:szCs w:val="20"/>
        </w:rPr>
        <w:t>.</w:t>
      </w:r>
      <w:r>
        <w:rPr>
          <w:rFonts w:ascii="標楷體" w:eastAsia="標楷體" w:hAnsi="標楷體" w:hint="eastAsia"/>
          <w:sz w:val="20"/>
          <w:szCs w:val="20"/>
        </w:rPr>
        <w:t>1</w:t>
      </w:r>
      <w:r>
        <w:rPr>
          <w:rFonts w:ascii="標楷體" w:eastAsia="標楷體" w:hAnsi="標楷體"/>
          <w:sz w:val="20"/>
          <w:szCs w:val="20"/>
        </w:rPr>
        <w:t>6</w:t>
      </w:r>
      <w:r w:rsidRPr="00E16C26">
        <w:rPr>
          <w:rFonts w:ascii="標楷體" w:eastAsia="標楷體" w:hAnsi="標楷體" w:hint="eastAsia"/>
          <w:sz w:val="20"/>
          <w:szCs w:val="20"/>
        </w:rPr>
        <w:t xml:space="preserve"> 第</w:t>
      </w:r>
      <w:r>
        <w:rPr>
          <w:rFonts w:ascii="標楷體" w:eastAsia="標楷體" w:hAnsi="標楷體"/>
          <w:sz w:val="20"/>
          <w:szCs w:val="20"/>
        </w:rPr>
        <w:t>186</w:t>
      </w:r>
      <w:r w:rsidRPr="00E16C26">
        <w:rPr>
          <w:rFonts w:ascii="標楷體" w:eastAsia="標楷體" w:hAnsi="標楷體" w:hint="eastAsia"/>
          <w:sz w:val="20"/>
          <w:szCs w:val="20"/>
        </w:rPr>
        <w:t>次</w:t>
      </w:r>
      <w:r>
        <w:rPr>
          <w:rFonts w:ascii="標楷體" w:eastAsia="標楷體" w:hAnsi="標楷體" w:hint="eastAsia"/>
          <w:sz w:val="20"/>
          <w:szCs w:val="20"/>
        </w:rPr>
        <w:t>行政</w:t>
      </w:r>
      <w:r w:rsidRPr="00E16C26">
        <w:rPr>
          <w:rFonts w:ascii="標楷體" w:eastAsia="標楷體" w:hAnsi="標楷體" w:hint="eastAsia"/>
          <w:sz w:val="20"/>
          <w:szCs w:val="20"/>
        </w:rPr>
        <w:t>會議修正通過</w:t>
      </w:r>
    </w:p>
    <w:p w14:paraId="4EE37593" w14:textId="77777777" w:rsidR="00466F9E" w:rsidRDefault="00466F9E" w:rsidP="00466F9E">
      <w:pPr>
        <w:snapToGrid w:val="0"/>
        <w:jc w:val="right"/>
        <w:rPr>
          <w:rFonts w:ascii="標楷體" w:eastAsia="標楷體" w:hAnsi="標楷體"/>
          <w:sz w:val="20"/>
          <w:szCs w:val="20"/>
        </w:rPr>
      </w:pPr>
      <w:r w:rsidRPr="00E16C26">
        <w:rPr>
          <w:rFonts w:ascii="標楷體" w:eastAsia="標楷體" w:hAnsi="標楷體" w:hint="eastAsia"/>
          <w:sz w:val="20"/>
          <w:szCs w:val="20"/>
        </w:rPr>
        <w:t>1</w:t>
      </w:r>
      <w:r>
        <w:rPr>
          <w:rFonts w:ascii="標楷體" w:eastAsia="標楷體" w:hAnsi="標楷體"/>
          <w:sz w:val="20"/>
          <w:szCs w:val="20"/>
        </w:rPr>
        <w:t>11</w:t>
      </w:r>
      <w:r w:rsidRPr="00E16C26">
        <w:rPr>
          <w:rFonts w:ascii="標楷體" w:eastAsia="標楷體" w:hAnsi="標楷體" w:hint="eastAsia"/>
          <w:sz w:val="20"/>
          <w:szCs w:val="20"/>
        </w:rPr>
        <w:t>.</w:t>
      </w:r>
      <w:r>
        <w:rPr>
          <w:rFonts w:ascii="標楷體" w:eastAsia="標楷體" w:hAnsi="標楷體"/>
          <w:sz w:val="20"/>
          <w:szCs w:val="20"/>
        </w:rPr>
        <w:t>10</w:t>
      </w:r>
      <w:r w:rsidRPr="00E16C26">
        <w:rPr>
          <w:rFonts w:ascii="標楷體" w:eastAsia="標楷體" w:hAnsi="標楷體" w:hint="eastAsia"/>
          <w:sz w:val="20"/>
          <w:szCs w:val="20"/>
        </w:rPr>
        <w:t>.</w:t>
      </w:r>
      <w:r>
        <w:rPr>
          <w:rFonts w:ascii="標楷體" w:eastAsia="標楷體" w:hAnsi="標楷體"/>
          <w:sz w:val="20"/>
          <w:szCs w:val="20"/>
        </w:rPr>
        <w:t>07</w:t>
      </w:r>
      <w:r w:rsidRPr="00E16C26">
        <w:rPr>
          <w:rFonts w:ascii="標楷體" w:eastAsia="標楷體" w:hAnsi="標楷體" w:hint="eastAsia"/>
          <w:sz w:val="20"/>
          <w:szCs w:val="20"/>
        </w:rPr>
        <w:t xml:space="preserve"> </w:t>
      </w:r>
      <w:proofErr w:type="gramStart"/>
      <w:r w:rsidRPr="00E16C26">
        <w:rPr>
          <w:rFonts w:ascii="標楷體" w:eastAsia="標楷體" w:hAnsi="標楷體" w:hint="eastAsia"/>
          <w:sz w:val="20"/>
          <w:szCs w:val="20"/>
        </w:rPr>
        <w:t>校秘字</w:t>
      </w:r>
      <w:proofErr w:type="gramEnd"/>
      <w:r w:rsidRPr="00E16C26">
        <w:rPr>
          <w:rFonts w:ascii="標楷體" w:eastAsia="標楷體" w:hAnsi="標楷體" w:hint="eastAsia"/>
          <w:sz w:val="20"/>
          <w:szCs w:val="20"/>
        </w:rPr>
        <w:t>第1</w:t>
      </w:r>
      <w:r>
        <w:rPr>
          <w:rFonts w:ascii="標楷體" w:eastAsia="標楷體" w:hAnsi="標楷體"/>
          <w:sz w:val="20"/>
          <w:szCs w:val="20"/>
        </w:rPr>
        <w:t>11</w:t>
      </w:r>
      <w:r w:rsidRPr="00E16C26">
        <w:rPr>
          <w:rFonts w:ascii="標楷體" w:eastAsia="標楷體" w:hAnsi="標楷體" w:hint="eastAsia"/>
          <w:sz w:val="20"/>
          <w:szCs w:val="20"/>
        </w:rPr>
        <w:t>00</w:t>
      </w:r>
      <w:r>
        <w:rPr>
          <w:rFonts w:ascii="標楷體" w:eastAsia="標楷體" w:hAnsi="標楷體" w:hint="eastAsia"/>
          <w:sz w:val="20"/>
          <w:szCs w:val="20"/>
        </w:rPr>
        <w:t>0</w:t>
      </w:r>
      <w:r>
        <w:rPr>
          <w:rFonts w:ascii="標楷體" w:eastAsia="標楷體" w:hAnsi="標楷體"/>
          <w:sz w:val="20"/>
          <w:szCs w:val="20"/>
        </w:rPr>
        <w:t>9001</w:t>
      </w:r>
      <w:r w:rsidRPr="00E16C26">
        <w:rPr>
          <w:rFonts w:ascii="標楷體" w:eastAsia="標楷體" w:hAnsi="標楷體" w:hint="eastAsia"/>
          <w:sz w:val="20"/>
          <w:szCs w:val="20"/>
        </w:rPr>
        <w:t>號函公布</w:t>
      </w:r>
    </w:p>
    <w:p w14:paraId="072272CE" w14:textId="77777777" w:rsidR="00F03BD0" w:rsidRPr="003E3BE7" w:rsidRDefault="00F03BD0" w:rsidP="00F03BD0">
      <w:pPr>
        <w:wordWrap w:val="0"/>
        <w:snapToGrid w:val="0"/>
        <w:jc w:val="right"/>
        <w:rPr>
          <w:rFonts w:ascii="標楷體" w:eastAsia="標楷體" w:hAnsi="標楷體"/>
          <w:sz w:val="20"/>
          <w:szCs w:val="20"/>
        </w:rPr>
      </w:pPr>
      <w:r w:rsidRPr="003E3BE7">
        <w:rPr>
          <w:rFonts w:ascii="標楷體" w:eastAsia="標楷體" w:hAnsi="標楷體" w:hint="eastAsia"/>
          <w:sz w:val="20"/>
          <w:szCs w:val="20"/>
        </w:rPr>
        <w:t>1</w:t>
      </w:r>
      <w:r>
        <w:rPr>
          <w:rFonts w:ascii="標楷體" w:eastAsia="標楷體" w:hAnsi="標楷體"/>
          <w:sz w:val="20"/>
          <w:szCs w:val="20"/>
        </w:rPr>
        <w:t>11</w:t>
      </w:r>
      <w:r w:rsidRPr="003E3BE7">
        <w:rPr>
          <w:rFonts w:ascii="標楷體" w:eastAsia="標楷體" w:hAnsi="標楷體" w:hint="eastAsia"/>
          <w:sz w:val="20"/>
          <w:szCs w:val="20"/>
        </w:rPr>
        <w:t>.10.</w:t>
      </w:r>
      <w:r>
        <w:rPr>
          <w:rFonts w:ascii="標楷體" w:eastAsia="標楷體" w:hAnsi="標楷體"/>
          <w:sz w:val="20"/>
          <w:szCs w:val="20"/>
        </w:rPr>
        <w:t>12</w:t>
      </w:r>
      <w:r w:rsidRPr="003E3BE7">
        <w:rPr>
          <w:rFonts w:ascii="標楷體" w:eastAsia="標楷體" w:hAnsi="標楷體" w:hint="eastAsia"/>
          <w:sz w:val="20"/>
          <w:szCs w:val="20"/>
        </w:rPr>
        <w:t xml:space="preserve"> </w:t>
      </w:r>
      <w:r>
        <w:rPr>
          <w:rFonts w:ascii="標楷體" w:eastAsia="標楷體" w:hAnsi="標楷體" w:hint="eastAsia"/>
          <w:sz w:val="20"/>
          <w:szCs w:val="20"/>
        </w:rPr>
        <w:t>國科會</w:t>
      </w:r>
      <w:r w:rsidRPr="003E3BE7">
        <w:rPr>
          <w:rFonts w:ascii="標楷體" w:eastAsia="標楷體" w:hAnsi="標楷體" w:hint="eastAsia"/>
          <w:sz w:val="20"/>
          <w:szCs w:val="20"/>
        </w:rPr>
        <w:t>科</w:t>
      </w:r>
      <w:proofErr w:type="gramStart"/>
      <w:r>
        <w:rPr>
          <w:rFonts w:ascii="標楷體" w:eastAsia="標楷體" w:hAnsi="標楷體" w:hint="eastAsia"/>
          <w:sz w:val="20"/>
          <w:szCs w:val="20"/>
        </w:rPr>
        <w:t>會</w:t>
      </w:r>
      <w:r w:rsidRPr="003E3BE7">
        <w:rPr>
          <w:rFonts w:ascii="標楷體" w:eastAsia="標楷體" w:hAnsi="標楷體" w:hint="eastAsia"/>
          <w:sz w:val="20"/>
          <w:szCs w:val="20"/>
        </w:rPr>
        <w:t>科字第1</w:t>
      </w:r>
      <w:r>
        <w:rPr>
          <w:rFonts w:ascii="標楷體" w:eastAsia="標楷體" w:hAnsi="標楷體"/>
          <w:sz w:val="20"/>
          <w:szCs w:val="20"/>
        </w:rPr>
        <w:t>11</w:t>
      </w:r>
      <w:r w:rsidRPr="003E3BE7">
        <w:rPr>
          <w:rFonts w:ascii="標楷體" w:eastAsia="標楷體" w:hAnsi="標楷體" w:hint="eastAsia"/>
          <w:sz w:val="20"/>
          <w:szCs w:val="20"/>
        </w:rPr>
        <w:t>00</w:t>
      </w:r>
      <w:r>
        <w:rPr>
          <w:rFonts w:ascii="標楷體" w:eastAsia="標楷體" w:hAnsi="標楷體"/>
          <w:sz w:val="20"/>
          <w:szCs w:val="20"/>
        </w:rPr>
        <w:t>62946</w:t>
      </w:r>
      <w:r w:rsidRPr="003E3BE7">
        <w:rPr>
          <w:rFonts w:ascii="標楷體" w:eastAsia="標楷體" w:hAnsi="標楷體" w:hint="eastAsia"/>
          <w:sz w:val="20"/>
          <w:szCs w:val="20"/>
        </w:rPr>
        <w:t>號</w:t>
      </w:r>
      <w:proofErr w:type="gramEnd"/>
      <w:r w:rsidRPr="003E3BE7">
        <w:rPr>
          <w:rFonts w:ascii="標楷體" w:eastAsia="標楷體" w:hAnsi="標楷體"/>
          <w:sz w:val="20"/>
          <w:szCs w:val="20"/>
        </w:rPr>
        <w:t>函同意備查</w:t>
      </w:r>
    </w:p>
    <w:p w14:paraId="2DE0E0FC" w14:textId="2E63B160" w:rsidR="002A471D" w:rsidRPr="003E3BE7" w:rsidRDefault="002A471D" w:rsidP="002A471D">
      <w:pPr>
        <w:snapToGrid w:val="0"/>
        <w:jc w:val="right"/>
        <w:rPr>
          <w:rFonts w:ascii="標楷體" w:eastAsia="標楷體" w:hAnsi="標楷體"/>
          <w:sz w:val="20"/>
          <w:szCs w:val="20"/>
        </w:rPr>
      </w:pPr>
      <w:bookmarkStart w:id="3" w:name="_Hlk153206244"/>
      <w:r w:rsidRPr="003E3BE7">
        <w:rPr>
          <w:rFonts w:ascii="標楷體" w:eastAsia="標楷體" w:hAnsi="標楷體" w:hint="eastAsia"/>
          <w:sz w:val="20"/>
          <w:szCs w:val="20"/>
        </w:rPr>
        <w:t>1</w:t>
      </w:r>
      <w:r>
        <w:rPr>
          <w:rFonts w:ascii="標楷體" w:eastAsia="標楷體" w:hAnsi="標楷體" w:hint="eastAsia"/>
          <w:sz w:val="20"/>
          <w:szCs w:val="20"/>
        </w:rPr>
        <w:t>12.11.22 112</w:t>
      </w:r>
      <w:r w:rsidRPr="003E3BE7">
        <w:rPr>
          <w:rFonts w:ascii="標楷體" w:eastAsia="標楷體" w:hAnsi="標楷體" w:hint="eastAsia"/>
          <w:sz w:val="20"/>
          <w:szCs w:val="20"/>
        </w:rPr>
        <w:t>學年度第</w:t>
      </w:r>
      <w:r>
        <w:rPr>
          <w:rFonts w:ascii="標楷體" w:eastAsia="標楷體" w:hAnsi="標楷體" w:hint="eastAsia"/>
          <w:sz w:val="20"/>
          <w:szCs w:val="20"/>
        </w:rPr>
        <w:t>3</w:t>
      </w:r>
      <w:r w:rsidRPr="003E3BE7">
        <w:rPr>
          <w:rFonts w:ascii="標楷體" w:eastAsia="標楷體" w:hAnsi="標楷體" w:hint="eastAsia"/>
          <w:sz w:val="20"/>
          <w:szCs w:val="20"/>
        </w:rPr>
        <w:t>次院長會議通過</w:t>
      </w:r>
    </w:p>
    <w:p w14:paraId="2633090C" w14:textId="7BE8829A" w:rsidR="0050106C" w:rsidRPr="003E3BE7" w:rsidRDefault="0050106C" w:rsidP="0050106C">
      <w:pPr>
        <w:wordWrap w:val="0"/>
        <w:snapToGrid w:val="0"/>
        <w:jc w:val="right"/>
        <w:rPr>
          <w:rFonts w:ascii="標楷體" w:eastAsia="標楷體" w:hAnsi="標楷體"/>
          <w:sz w:val="20"/>
          <w:szCs w:val="20"/>
        </w:rPr>
      </w:pPr>
      <w:r w:rsidRPr="003E3BE7">
        <w:rPr>
          <w:rFonts w:ascii="標楷體" w:eastAsia="標楷體" w:hAnsi="標楷體" w:hint="eastAsia"/>
          <w:sz w:val="20"/>
          <w:szCs w:val="20"/>
        </w:rPr>
        <w:t>1</w:t>
      </w:r>
      <w:r>
        <w:rPr>
          <w:rFonts w:ascii="標楷體" w:eastAsia="標楷體" w:hAnsi="標楷體"/>
          <w:sz w:val="20"/>
          <w:szCs w:val="20"/>
        </w:rPr>
        <w:t>1</w:t>
      </w:r>
      <w:r>
        <w:rPr>
          <w:rFonts w:ascii="標楷體" w:eastAsia="標楷體" w:hAnsi="標楷體" w:hint="eastAsia"/>
          <w:sz w:val="20"/>
          <w:szCs w:val="20"/>
        </w:rPr>
        <w:t>2</w:t>
      </w:r>
      <w:r w:rsidRPr="003E3BE7">
        <w:rPr>
          <w:rFonts w:ascii="標楷體" w:eastAsia="標楷體" w:hAnsi="標楷體" w:hint="eastAsia"/>
          <w:sz w:val="20"/>
          <w:szCs w:val="20"/>
        </w:rPr>
        <w:t>.1</w:t>
      </w:r>
      <w:r w:rsidR="000B1F6A">
        <w:rPr>
          <w:rFonts w:ascii="標楷體" w:eastAsia="標楷體" w:hAnsi="標楷體" w:hint="eastAsia"/>
          <w:sz w:val="20"/>
          <w:szCs w:val="20"/>
        </w:rPr>
        <w:t>2</w:t>
      </w:r>
      <w:r w:rsidRPr="003E3BE7">
        <w:rPr>
          <w:rFonts w:ascii="標楷體" w:eastAsia="標楷體" w:hAnsi="標楷體" w:hint="eastAsia"/>
          <w:sz w:val="20"/>
          <w:szCs w:val="20"/>
        </w:rPr>
        <w:t>.</w:t>
      </w:r>
      <w:r w:rsidR="000B1F6A">
        <w:rPr>
          <w:rFonts w:ascii="標楷體" w:eastAsia="標楷體" w:hAnsi="標楷體" w:hint="eastAsia"/>
          <w:sz w:val="20"/>
          <w:szCs w:val="20"/>
        </w:rPr>
        <w:t>08</w:t>
      </w:r>
      <w:r w:rsidRPr="003E3BE7">
        <w:rPr>
          <w:rFonts w:ascii="標楷體" w:eastAsia="標楷體" w:hAnsi="標楷體" w:hint="eastAsia"/>
          <w:sz w:val="20"/>
          <w:szCs w:val="20"/>
        </w:rPr>
        <w:t xml:space="preserve"> </w:t>
      </w:r>
      <w:r>
        <w:rPr>
          <w:rFonts w:ascii="標楷體" w:eastAsia="標楷體" w:hAnsi="標楷體" w:hint="eastAsia"/>
          <w:sz w:val="20"/>
          <w:szCs w:val="20"/>
        </w:rPr>
        <w:t>國科會</w:t>
      </w:r>
      <w:r w:rsidR="000B1F6A" w:rsidRPr="000B1F6A">
        <w:rPr>
          <w:rFonts w:ascii="標楷體" w:eastAsia="標楷體" w:hAnsi="標楷體" w:hint="eastAsia"/>
          <w:sz w:val="20"/>
          <w:szCs w:val="20"/>
        </w:rPr>
        <w:t>科</w:t>
      </w:r>
      <w:proofErr w:type="gramStart"/>
      <w:r w:rsidR="000B1F6A" w:rsidRPr="000B1F6A">
        <w:rPr>
          <w:rFonts w:ascii="標楷體" w:eastAsia="標楷體" w:hAnsi="標楷體" w:hint="eastAsia"/>
          <w:sz w:val="20"/>
          <w:szCs w:val="20"/>
        </w:rPr>
        <w:t>會科字第1120079811號</w:t>
      </w:r>
      <w:proofErr w:type="gramEnd"/>
      <w:r w:rsidRPr="003E3BE7">
        <w:rPr>
          <w:rFonts w:ascii="標楷體" w:eastAsia="標楷體" w:hAnsi="標楷體"/>
          <w:sz w:val="20"/>
          <w:szCs w:val="20"/>
        </w:rPr>
        <w:t>函同意備查</w:t>
      </w:r>
    </w:p>
    <w:p w14:paraId="5D9115B4" w14:textId="2C3AFC75" w:rsidR="00A37F91" w:rsidRPr="003E3BE7" w:rsidRDefault="00A37F91" w:rsidP="00A37F91">
      <w:pPr>
        <w:snapToGrid w:val="0"/>
        <w:jc w:val="right"/>
        <w:rPr>
          <w:rFonts w:ascii="標楷體" w:eastAsia="標楷體" w:hAnsi="標楷體"/>
          <w:sz w:val="20"/>
          <w:szCs w:val="20"/>
        </w:rPr>
      </w:pPr>
      <w:proofErr w:type="gramStart"/>
      <w:r w:rsidRPr="003E3BE7">
        <w:rPr>
          <w:rFonts w:ascii="標楷體" w:eastAsia="標楷體" w:hAnsi="標楷體" w:hint="eastAsia"/>
          <w:sz w:val="20"/>
          <w:szCs w:val="20"/>
        </w:rPr>
        <w:t>1</w:t>
      </w:r>
      <w:r>
        <w:rPr>
          <w:rFonts w:ascii="標楷體" w:eastAsia="標楷體" w:hAnsi="標楷體"/>
          <w:sz w:val="20"/>
          <w:szCs w:val="20"/>
        </w:rPr>
        <w:t>12</w:t>
      </w:r>
      <w:r w:rsidRPr="003E3BE7">
        <w:rPr>
          <w:rFonts w:ascii="標楷體" w:eastAsia="標楷體" w:hAnsi="標楷體" w:hint="eastAsia"/>
          <w:sz w:val="20"/>
          <w:szCs w:val="20"/>
        </w:rPr>
        <w:t>.</w:t>
      </w:r>
      <w:r>
        <w:rPr>
          <w:rFonts w:ascii="標楷體" w:eastAsia="標楷體" w:hAnsi="標楷體" w:hint="eastAsia"/>
          <w:sz w:val="20"/>
          <w:szCs w:val="20"/>
        </w:rPr>
        <w:t>1</w:t>
      </w:r>
      <w:r>
        <w:rPr>
          <w:rFonts w:ascii="標楷體" w:eastAsia="標楷體" w:hAnsi="標楷體"/>
          <w:sz w:val="20"/>
          <w:szCs w:val="20"/>
        </w:rPr>
        <w:t>2</w:t>
      </w:r>
      <w:r w:rsidRPr="003E3BE7">
        <w:rPr>
          <w:rFonts w:ascii="標楷體" w:eastAsia="標楷體" w:hAnsi="標楷體" w:hint="eastAsia"/>
          <w:sz w:val="20"/>
          <w:szCs w:val="20"/>
        </w:rPr>
        <w:t>.</w:t>
      </w:r>
      <w:r>
        <w:rPr>
          <w:rFonts w:ascii="標楷體" w:eastAsia="標楷體" w:hAnsi="標楷體"/>
          <w:sz w:val="20"/>
          <w:szCs w:val="20"/>
        </w:rPr>
        <w:t>12</w:t>
      </w:r>
      <w:r w:rsidRPr="003E3BE7">
        <w:rPr>
          <w:rFonts w:ascii="標楷體" w:eastAsia="標楷體" w:hAnsi="標楷體" w:hint="eastAsia"/>
          <w:sz w:val="20"/>
          <w:szCs w:val="20"/>
        </w:rPr>
        <w:t>處秘法字</w:t>
      </w:r>
      <w:proofErr w:type="gramEnd"/>
      <w:r w:rsidRPr="003E3BE7">
        <w:rPr>
          <w:rFonts w:ascii="標楷體" w:eastAsia="標楷體" w:hAnsi="標楷體" w:hint="eastAsia"/>
          <w:sz w:val="20"/>
          <w:szCs w:val="20"/>
        </w:rPr>
        <w:t>第1</w:t>
      </w:r>
      <w:r>
        <w:rPr>
          <w:rFonts w:ascii="標楷體" w:eastAsia="標楷體" w:hAnsi="標楷體"/>
          <w:sz w:val="20"/>
          <w:szCs w:val="20"/>
        </w:rPr>
        <w:t>12</w:t>
      </w:r>
      <w:r w:rsidRPr="003E3BE7">
        <w:rPr>
          <w:rFonts w:ascii="標楷體" w:eastAsia="標楷體" w:hAnsi="標楷體" w:hint="eastAsia"/>
          <w:sz w:val="20"/>
          <w:szCs w:val="20"/>
        </w:rPr>
        <w:t>00000</w:t>
      </w:r>
      <w:r>
        <w:rPr>
          <w:rFonts w:ascii="標楷體" w:eastAsia="標楷體" w:hAnsi="標楷體" w:hint="eastAsia"/>
          <w:sz w:val="20"/>
          <w:szCs w:val="20"/>
        </w:rPr>
        <w:t>5</w:t>
      </w:r>
      <w:r>
        <w:rPr>
          <w:rFonts w:ascii="標楷體" w:eastAsia="標楷體" w:hAnsi="標楷體"/>
          <w:sz w:val="20"/>
          <w:szCs w:val="20"/>
        </w:rPr>
        <w:t>7</w:t>
      </w:r>
      <w:r w:rsidRPr="003E3BE7">
        <w:rPr>
          <w:rFonts w:ascii="標楷體" w:eastAsia="標楷體" w:hAnsi="標楷體" w:hint="eastAsia"/>
          <w:sz w:val="20"/>
          <w:szCs w:val="20"/>
        </w:rPr>
        <w:t>號函公布</w:t>
      </w:r>
    </w:p>
    <w:bookmarkEnd w:id="3"/>
    <w:p w14:paraId="4F9AF99D" w14:textId="77777777" w:rsidR="00F03BD0" w:rsidRPr="00A37F91" w:rsidRDefault="00F03BD0" w:rsidP="00466F9E">
      <w:pPr>
        <w:snapToGrid w:val="0"/>
        <w:jc w:val="right"/>
        <w:rPr>
          <w:rFonts w:ascii="標楷體" w:eastAsia="標楷體" w:hAnsi="標楷體"/>
          <w:sz w:val="20"/>
          <w:szCs w:val="20"/>
        </w:rPr>
      </w:pPr>
    </w:p>
    <w:bookmarkEnd w:id="1"/>
    <w:p w14:paraId="0766DF65" w14:textId="77777777" w:rsidR="000972CB" w:rsidRPr="00466F9E" w:rsidRDefault="000972CB" w:rsidP="009B7B17">
      <w:pPr>
        <w:snapToGrid w:val="0"/>
        <w:ind w:left="480" w:hangingChars="200" w:hanging="480"/>
        <w:jc w:val="both"/>
        <w:rPr>
          <w:rFonts w:ascii="標楷體" w:eastAsia="標楷體" w:hAnsi="標楷體"/>
        </w:rPr>
      </w:pPr>
    </w:p>
    <w:bookmarkEnd w:id="2"/>
    <w:p w14:paraId="1094D3A0" w14:textId="77777777" w:rsidR="00366007" w:rsidRPr="000317BE" w:rsidRDefault="00366007" w:rsidP="00645F8D">
      <w:pPr>
        <w:ind w:left="480" w:hangingChars="200" w:hanging="480"/>
        <w:jc w:val="both"/>
        <w:rPr>
          <w:rFonts w:ascii="標楷體" w:eastAsia="標楷體" w:hAnsi="標楷體"/>
        </w:rPr>
      </w:pPr>
      <w:r w:rsidRPr="000317BE">
        <w:rPr>
          <w:rFonts w:ascii="標楷體" w:eastAsia="標楷體" w:hAnsi="標楷體"/>
        </w:rPr>
        <w:t>一、依據</w:t>
      </w:r>
      <w:r w:rsidR="00466F9E">
        <w:rPr>
          <w:rFonts w:ascii="標楷體" w:eastAsia="標楷體" w:hAnsi="標楷體" w:hint="eastAsia"/>
          <w:color w:val="000000"/>
        </w:rPr>
        <w:t>國家</w:t>
      </w:r>
      <w:r w:rsidR="00466F9E" w:rsidRPr="00951D9E">
        <w:rPr>
          <w:rFonts w:ascii="標楷體" w:eastAsia="標楷體" w:hAnsi="標楷體" w:hint="eastAsia"/>
          <w:color w:val="000000"/>
        </w:rPr>
        <w:t>科</w:t>
      </w:r>
      <w:r w:rsidR="00466F9E">
        <w:rPr>
          <w:rFonts w:ascii="標楷體" w:eastAsia="標楷體" w:hAnsi="標楷體" w:hint="eastAsia"/>
          <w:color w:val="000000"/>
        </w:rPr>
        <w:t>學及</w:t>
      </w:r>
      <w:r w:rsidR="00466F9E" w:rsidRPr="00951D9E">
        <w:rPr>
          <w:rFonts w:ascii="標楷體" w:eastAsia="標楷體" w:hAnsi="標楷體" w:hint="eastAsia"/>
          <w:color w:val="000000"/>
        </w:rPr>
        <w:t>技</w:t>
      </w:r>
      <w:r w:rsidR="00466F9E">
        <w:rPr>
          <w:rFonts w:ascii="標楷體" w:eastAsia="標楷體" w:hAnsi="標楷體" w:hint="eastAsia"/>
          <w:color w:val="000000"/>
        </w:rPr>
        <w:t>術委員會</w:t>
      </w:r>
      <w:r w:rsidRPr="000317BE">
        <w:rPr>
          <w:rFonts w:ascii="標楷體" w:eastAsia="標楷體" w:hAnsi="標楷體"/>
        </w:rPr>
        <w:t>補助大學校院培育優秀博士生獎學金試辦方案第七點，訂定淡江大學申請</w:t>
      </w:r>
      <w:r w:rsidR="00466F9E">
        <w:rPr>
          <w:rFonts w:ascii="標楷體" w:eastAsia="標楷體" w:hAnsi="標楷體" w:hint="eastAsia"/>
          <w:color w:val="000000"/>
        </w:rPr>
        <w:t>國家</w:t>
      </w:r>
      <w:r w:rsidR="00466F9E" w:rsidRPr="00951D9E">
        <w:rPr>
          <w:rFonts w:ascii="標楷體" w:eastAsia="標楷體" w:hAnsi="標楷體" w:hint="eastAsia"/>
          <w:color w:val="000000"/>
        </w:rPr>
        <w:t>科</w:t>
      </w:r>
      <w:r w:rsidR="00466F9E">
        <w:rPr>
          <w:rFonts w:ascii="標楷體" w:eastAsia="標楷體" w:hAnsi="標楷體" w:hint="eastAsia"/>
          <w:color w:val="000000"/>
        </w:rPr>
        <w:t>學及</w:t>
      </w:r>
      <w:r w:rsidR="00466F9E" w:rsidRPr="00951D9E">
        <w:rPr>
          <w:rFonts w:ascii="標楷體" w:eastAsia="標楷體" w:hAnsi="標楷體" w:hint="eastAsia"/>
          <w:color w:val="000000"/>
        </w:rPr>
        <w:t>技</w:t>
      </w:r>
      <w:r w:rsidR="00466F9E">
        <w:rPr>
          <w:rFonts w:ascii="標楷體" w:eastAsia="標楷體" w:hAnsi="標楷體" w:hint="eastAsia"/>
          <w:color w:val="000000"/>
        </w:rPr>
        <w:t>術委員會</w:t>
      </w:r>
      <w:r w:rsidRPr="000317BE">
        <w:rPr>
          <w:rFonts w:ascii="標楷體" w:eastAsia="標楷體" w:hAnsi="標楷體"/>
        </w:rPr>
        <w:t>補助大學校院培育優秀博士生獎學金試辦方案作業要點（以下簡稱本要點）</w:t>
      </w:r>
      <w:r w:rsidRPr="000317BE">
        <w:rPr>
          <w:rFonts w:ascii="標楷體" w:eastAsia="標楷體" w:hAnsi="標楷體" w:hint="eastAsia"/>
        </w:rPr>
        <w:t>。</w:t>
      </w:r>
    </w:p>
    <w:p w14:paraId="388761DD" w14:textId="77777777" w:rsidR="00366007" w:rsidRPr="000317BE" w:rsidRDefault="00366007" w:rsidP="00645F8D">
      <w:pPr>
        <w:ind w:left="480" w:hangingChars="200" w:hanging="480"/>
        <w:jc w:val="both"/>
        <w:rPr>
          <w:rFonts w:ascii="標楷體" w:eastAsia="標楷體" w:hAnsi="標楷體"/>
        </w:rPr>
      </w:pPr>
      <w:r w:rsidRPr="000317BE">
        <w:rPr>
          <w:rFonts w:ascii="標楷體" w:eastAsia="標楷體" w:hAnsi="標楷體"/>
        </w:rPr>
        <w:t>二、獎勵名額：</w:t>
      </w:r>
      <w:proofErr w:type="gramStart"/>
      <w:r w:rsidRPr="000317BE">
        <w:rPr>
          <w:rFonts w:ascii="標楷體" w:eastAsia="標楷體" w:hAnsi="標楷體"/>
        </w:rPr>
        <w:t>依當年度</w:t>
      </w:r>
      <w:proofErr w:type="gramEnd"/>
      <w:r w:rsidR="00466F9E">
        <w:rPr>
          <w:rFonts w:ascii="標楷體" w:eastAsia="標楷體" w:hAnsi="標楷體" w:hint="eastAsia"/>
          <w:color w:val="000000"/>
        </w:rPr>
        <w:t>國家</w:t>
      </w:r>
      <w:r w:rsidR="00466F9E" w:rsidRPr="00951D9E">
        <w:rPr>
          <w:rFonts w:ascii="標楷體" w:eastAsia="標楷體" w:hAnsi="標楷體" w:hint="eastAsia"/>
          <w:color w:val="000000"/>
        </w:rPr>
        <w:t>科</w:t>
      </w:r>
      <w:r w:rsidR="00466F9E">
        <w:rPr>
          <w:rFonts w:ascii="標楷體" w:eastAsia="標楷體" w:hAnsi="標楷體" w:hint="eastAsia"/>
          <w:color w:val="000000"/>
        </w:rPr>
        <w:t>學及</w:t>
      </w:r>
      <w:r w:rsidR="00466F9E" w:rsidRPr="00951D9E">
        <w:rPr>
          <w:rFonts w:ascii="標楷體" w:eastAsia="標楷體" w:hAnsi="標楷體" w:hint="eastAsia"/>
          <w:color w:val="000000"/>
        </w:rPr>
        <w:t>技</w:t>
      </w:r>
      <w:r w:rsidR="00466F9E">
        <w:rPr>
          <w:rFonts w:ascii="標楷體" w:eastAsia="標楷體" w:hAnsi="標楷體" w:hint="eastAsia"/>
          <w:color w:val="000000"/>
        </w:rPr>
        <w:t>術委員會</w:t>
      </w:r>
      <w:r w:rsidRPr="000317BE">
        <w:rPr>
          <w:rFonts w:ascii="標楷體" w:eastAsia="標楷體" w:hAnsi="標楷體"/>
        </w:rPr>
        <w:t>核算獎勵名額及本校承諾出資配合款額度，於申請時公告獎勵名額。</w:t>
      </w:r>
    </w:p>
    <w:p w14:paraId="3CC232BA" w14:textId="77777777" w:rsidR="00366007" w:rsidRPr="000317BE" w:rsidRDefault="00366007" w:rsidP="00645F8D">
      <w:pPr>
        <w:ind w:left="480" w:hangingChars="200" w:hanging="480"/>
        <w:jc w:val="both"/>
        <w:rPr>
          <w:rFonts w:ascii="標楷體" w:eastAsia="標楷體" w:hAnsi="標楷體"/>
        </w:rPr>
      </w:pPr>
      <w:r w:rsidRPr="000317BE">
        <w:rPr>
          <w:rFonts w:ascii="標楷體" w:eastAsia="標楷體" w:hAnsi="標楷體"/>
        </w:rPr>
        <w:t>三、獎勵金額：每名博士生每月獎學金四萬元，自博士班入學當學年九月起獎勵四年。獎勵金額由</w:t>
      </w:r>
      <w:r w:rsidR="00466F9E">
        <w:rPr>
          <w:rFonts w:ascii="標楷體" w:eastAsia="標楷體" w:hAnsi="標楷體" w:hint="eastAsia"/>
          <w:color w:val="000000"/>
        </w:rPr>
        <w:t>國家</w:t>
      </w:r>
      <w:r w:rsidR="00466F9E" w:rsidRPr="00951D9E">
        <w:rPr>
          <w:rFonts w:ascii="標楷體" w:eastAsia="標楷體" w:hAnsi="標楷體" w:hint="eastAsia"/>
          <w:color w:val="000000"/>
        </w:rPr>
        <w:t>科</w:t>
      </w:r>
      <w:r w:rsidR="00466F9E">
        <w:rPr>
          <w:rFonts w:ascii="標楷體" w:eastAsia="標楷體" w:hAnsi="標楷體" w:hint="eastAsia"/>
          <w:color w:val="000000"/>
        </w:rPr>
        <w:t>學及</w:t>
      </w:r>
      <w:r w:rsidR="00466F9E" w:rsidRPr="00951D9E">
        <w:rPr>
          <w:rFonts w:ascii="標楷體" w:eastAsia="標楷體" w:hAnsi="標楷體" w:hint="eastAsia"/>
          <w:color w:val="000000"/>
        </w:rPr>
        <w:t>技</w:t>
      </w:r>
      <w:r w:rsidR="00466F9E">
        <w:rPr>
          <w:rFonts w:ascii="標楷體" w:eastAsia="標楷體" w:hAnsi="標楷體" w:hint="eastAsia"/>
          <w:color w:val="000000"/>
        </w:rPr>
        <w:t>術委員會</w:t>
      </w:r>
      <w:r w:rsidRPr="000317BE">
        <w:rPr>
          <w:rFonts w:ascii="標楷體" w:eastAsia="標楷體" w:hAnsi="標楷體"/>
        </w:rPr>
        <w:t>與本校共同負擔，獎勵對象於博士班第一年及第二年就讀期間由</w:t>
      </w:r>
      <w:r w:rsidR="00466F9E">
        <w:rPr>
          <w:rFonts w:ascii="標楷體" w:eastAsia="標楷體" w:hAnsi="標楷體" w:hint="eastAsia"/>
          <w:color w:val="000000"/>
        </w:rPr>
        <w:t>國家</w:t>
      </w:r>
      <w:r w:rsidR="00466F9E" w:rsidRPr="00951D9E">
        <w:rPr>
          <w:rFonts w:ascii="標楷體" w:eastAsia="標楷體" w:hAnsi="標楷體" w:hint="eastAsia"/>
          <w:color w:val="000000"/>
        </w:rPr>
        <w:t>科</w:t>
      </w:r>
      <w:r w:rsidR="00466F9E">
        <w:rPr>
          <w:rFonts w:ascii="標楷體" w:eastAsia="標楷體" w:hAnsi="標楷體" w:hint="eastAsia"/>
          <w:color w:val="000000"/>
        </w:rPr>
        <w:t>學及</w:t>
      </w:r>
      <w:r w:rsidR="00466F9E" w:rsidRPr="00951D9E">
        <w:rPr>
          <w:rFonts w:ascii="標楷體" w:eastAsia="標楷體" w:hAnsi="標楷體" w:hint="eastAsia"/>
          <w:color w:val="000000"/>
        </w:rPr>
        <w:t>技</w:t>
      </w:r>
      <w:r w:rsidR="00466F9E">
        <w:rPr>
          <w:rFonts w:ascii="標楷體" w:eastAsia="標楷體" w:hAnsi="標楷體" w:hint="eastAsia"/>
          <w:color w:val="000000"/>
        </w:rPr>
        <w:t>術委員會</w:t>
      </w:r>
      <w:r w:rsidRPr="000317BE">
        <w:rPr>
          <w:rFonts w:ascii="標楷體" w:eastAsia="標楷體" w:hAnsi="標楷體"/>
        </w:rPr>
        <w:t>每月獎勵三萬，本校獎勵一萬；第三年及第四年就讀</w:t>
      </w:r>
      <w:proofErr w:type="gramStart"/>
      <w:r w:rsidRPr="000317BE">
        <w:rPr>
          <w:rFonts w:ascii="標楷體" w:eastAsia="標楷體" w:hAnsi="標楷體"/>
        </w:rPr>
        <w:t>期間，</w:t>
      </w:r>
      <w:proofErr w:type="gramEnd"/>
      <w:r w:rsidRPr="000317BE">
        <w:rPr>
          <w:rFonts w:ascii="標楷體" w:eastAsia="標楷體" w:hAnsi="標楷體"/>
        </w:rPr>
        <w:t>由</w:t>
      </w:r>
      <w:r w:rsidR="00466F9E">
        <w:rPr>
          <w:rFonts w:ascii="標楷體" w:eastAsia="標楷體" w:hAnsi="標楷體" w:hint="eastAsia"/>
          <w:color w:val="000000"/>
        </w:rPr>
        <w:t>國家</w:t>
      </w:r>
      <w:r w:rsidR="00466F9E" w:rsidRPr="00951D9E">
        <w:rPr>
          <w:rFonts w:ascii="標楷體" w:eastAsia="標楷體" w:hAnsi="標楷體" w:hint="eastAsia"/>
          <w:color w:val="000000"/>
        </w:rPr>
        <w:t>科</w:t>
      </w:r>
      <w:r w:rsidR="00466F9E">
        <w:rPr>
          <w:rFonts w:ascii="標楷體" w:eastAsia="標楷體" w:hAnsi="標楷體" w:hint="eastAsia"/>
          <w:color w:val="000000"/>
        </w:rPr>
        <w:t>學及</w:t>
      </w:r>
      <w:r w:rsidR="00466F9E" w:rsidRPr="00951D9E">
        <w:rPr>
          <w:rFonts w:ascii="標楷體" w:eastAsia="標楷體" w:hAnsi="標楷體" w:hint="eastAsia"/>
          <w:color w:val="000000"/>
        </w:rPr>
        <w:t>技</w:t>
      </w:r>
      <w:r w:rsidR="00466F9E">
        <w:rPr>
          <w:rFonts w:ascii="標楷體" w:eastAsia="標楷體" w:hAnsi="標楷體" w:hint="eastAsia"/>
          <w:color w:val="000000"/>
        </w:rPr>
        <w:t>術委員會</w:t>
      </w:r>
      <w:r w:rsidRPr="000317BE">
        <w:rPr>
          <w:rFonts w:ascii="標楷體" w:eastAsia="標楷體" w:hAnsi="標楷體"/>
        </w:rPr>
        <w:t>每月獎勵二萬，本校獎勵二萬。</w:t>
      </w:r>
    </w:p>
    <w:p w14:paraId="0120E270" w14:textId="77777777" w:rsidR="00366007" w:rsidRPr="000317BE" w:rsidRDefault="00366007" w:rsidP="00645F8D">
      <w:pPr>
        <w:ind w:left="480" w:hangingChars="200" w:hanging="480"/>
        <w:jc w:val="both"/>
        <w:rPr>
          <w:rFonts w:ascii="標楷體" w:eastAsia="標楷體" w:hAnsi="標楷體"/>
        </w:rPr>
      </w:pPr>
      <w:r w:rsidRPr="000317BE">
        <w:rPr>
          <w:rFonts w:ascii="標楷體" w:eastAsia="標楷體" w:hAnsi="標楷體"/>
        </w:rPr>
        <w:t>四、獎勵期間：自博士班入學當年度九月一日起至第四年八月三十一日止。</w:t>
      </w:r>
      <w:proofErr w:type="gramStart"/>
      <w:r w:rsidR="00562ACD" w:rsidRPr="000317BE">
        <w:rPr>
          <w:rFonts w:eastAsia="標楷體" w:cs="標楷體" w:hint="eastAsia"/>
          <w:kern w:val="0"/>
          <w:lang w:val="zh-TW" w:bidi="zh-TW"/>
        </w:rPr>
        <w:t>惟</w:t>
      </w:r>
      <w:proofErr w:type="gramEnd"/>
      <w:r w:rsidR="00562ACD" w:rsidRPr="000317BE">
        <w:rPr>
          <w:rFonts w:eastAsia="標楷體" w:cs="標楷體" w:hint="eastAsia"/>
          <w:kern w:val="0"/>
          <w:lang w:val="zh-TW" w:bidi="zh-TW"/>
        </w:rPr>
        <w:t>備取遞補者自報</w:t>
      </w:r>
      <w:r w:rsidR="00466F9E">
        <w:rPr>
          <w:rFonts w:ascii="標楷體" w:eastAsia="標楷體" w:hAnsi="標楷體" w:hint="eastAsia"/>
          <w:color w:val="000000"/>
        </w:rPr>
        <w:t>國家</w:t>
      </w:r>
      <w:r w:rsidR="00466F9E" w:rsidRPr="00951D9E">
        <w:rPr>
          <w:rFonts w:ascii="標楷體" w:eastAsia="標楷體" w:hAnsi="標楷體" w:hint="eastAsia"/>
          <w:color w:val="000000"/>
        </w:rPr>
        <w:t>科</w:t>
      </w:r>
      <w:r w:rsidR="00466F9E">
        <w:rPr>
          <w:rFonts w:ascii="標楷體" w:eastAsia="標楷體" w:hAnsi="標楷體" w:hint="eastAsia"/>
          <w:color w:val="000000"/>
        </w:rPr>
        <w:t>學及</w:t>
      </w:r>
      <w:r w:rsidR="00466F9E" w:rsidRPr="00951D9E">
        <w:rPr>
          <w:rFonts w:ascii="標楷體" w:eastAsia="標楷體" w:hAnsi="標楷體" w:hint="eastAsia"/>
          <w:color w:val="000000"/>
        </w:rPr>
        <w:t>技</w:t>
      </w:r>
      <w:r w:rsidR="00466F9E">
        <w:rPr>
          <w:rFonts w:ascii="標楷體" w:eastAsia="標楷體" w:hAnsi="標楷體" w:hint="eastAsia"/>
          <w:color w:val="000000"/>
        </w:rPr>
        <w:t>術委員會</w:t>
      </w:r>
      <w:r w:rsidR="00562ACD" w:rsidRPr="000317BE">
        <w:rPr>
          <w:rFonts w:eastAsia="標楷體" w:cs="標楷體" w:hint="eastAsia"/>
          <w:kern w:val="0"/>
          <w:lang w:val="zh-TW" w:bidi="zh-TW"/>
        </w:rPr>
        <w:t>同意之當月起獎勵。</w:t>
      </w:r>
    </w:p>
    <w:p w14:paraId="659BA67F" w14:textId="77777777" w:rsidR="00366007" w:rsidRPr="000317BE" w:rsidRDefault="00366007" w:rsidP="00645F8D">
      <w:pPr>
        <w:ind w:left="480" w:hangingChars="200" w:hanging="480"/>
        <w:jc w:val="both"/>
        <w:rPr>
          <w:rFonts w:ascii="標楷體" w:eastAsia="標楷體" w:hAnsi="標楷體"/>
        </w:rPr>
      </w:pPr>
      <w:r w:rsidRPr="000317BE">
        <w:rPr>
          <w:rFonts w:ascii="標楷體" w:eastAsia="標楷體" w:hAnsi="標楷體"/>
        </w:rPr>
        <w:t>五、申請資格：本校博士班一年級新生不含在職進修學生及陸生。已受領本國政府相關機構提供獎學金者，不得重複</w:t>
      </w:r>
      <w:proofErr w:type="gramStart"/>
      <w:r w:rsidRPr="000317BE">
        <w:rPr>
          <w:rFonts w:ascii="標楷體" w:eastAsia="標楷體" w:hAnsi="標楷體"/>
        </w:rPr>
        <w:t>請領本獎學金</w:t>
      </w:r>
      <w:proofErr w:type="gramEnd"/>
      <w:r w:rsidRPr="000317BE">
        <w:rPr>
          <w:rFonts w:ascii="標楷體" w:eastAsia="標楷體" w:hAnsi="標楷體"/>
        </w:rPr>
        <w:t>。</w:t>
      </w:r>
    </w:p>
    <w:p w14:paraId="1F4F3EBD" w14:textId="77777777" w:rsidR="00366007" w:rsidRPr="000317BE" w:rsidRDefault="00366007" w:rsidP="00645F8D">
      <w:pPr>
        <w:ind w:left="480" w:hangingChars="200" w:hanging="480"/>
        <w:jc w:val="both"/>
        <w:rPr>
          <w:rFonts w:ascii="標楷體" w:eastAsia="標楷體" w:hAnsi="標楷體"/>
        </w:rPr>
      </w:pPr>
      <w:r w:rsidRPr="000317BE">
        <w:rPr>
          <w:rFonts w:ascii="標楷體" w:eastAsia="標楷體" w:hAnsi="標楷體"/>
        </w:rPr>
        <w:t>六、申請方式：依公告時間，填寫申請表並檢附個人資料表（含基本資料及學術著作資料）、碩士論文摘要、碩士歷年成績單及其他優良表現證明文件提出申請。</w:t>
      </w:r>
    </w:p>
    <w:p w14:paraId="3E26AD7B" w14:textId="77777777" w:rsidR="00366007" w:rsidRPr="000317BE" w:rsidRDefault="00366007" w:rsidP="00645F8D">
      <w:pPr>
        <w:ind w:left="480" w:hangingChars="200" w:hanging="480"/>
        <w:jc w:val="both"/>
        <w:rPr>
          <w:rFonts w:ascii="標楷體" w:eastAsia="標楷體" w:hAnsi="標楷體"/>
        </w:rPr>
      </w:pPr>
      <w:r w:rsidRPr="000317BE">
        <w:rPr>
          <w:rFonts w:ascii="標楷體" w:eastAsia="標楷體" w:hAnsi="標楷體"/>
        </w:rPr>
        <w:t>七、</w:t>
      </w:r>
      <w:r w:rsidR="00562ACD" w:rsidRPr="000317BE">
        <w:rPr>
          <w:rFonts w:eastAsia="標楷體" w:cs="標楷體" w:hint="eastAsia"/>
          <w:kern w:val="0"/>
          <w:lang w:val="zh-TW" w:bidi="zh-TW"/>
        </w:rPr>
        <w:t>評選標準及審查機制：由學術副校長召開院長會議進行評選，不分學院，考量領域平衡，擇優推薦。得列備取數名。</w:t>
      </w:r>
    </w:p>
    <w:p w14:paraId="6CDA12D6" w14:textId="6EABE315" w:rsidR="00366007" w:rsidRPr="000317BE" w:rsidRDefault="00366007" w:rsidP="00645F8D">
      <w:pPr>
        <w:ind w:left="480" w:hangingChars="200" w:hanging="480"/>
        <w:jc w:val="both"/>
        <w:rPr>
          <w:rFonts w:ascii="標楷體" w:eastAsia="標楷體" w:hAnsi="標楷體"/>
        </w:rPr>
      </w:pPr>
      <w:r w:rsidRPr="000317BE">
        <w:rPr>
          <w:rFonts w:ascii="標楷體" w:eastAsia="標楷體" w:hAnsi="標楷體"/>
        </w:rPr>
        <w:t>八、定期評量及成果追蹤機制：獲獎勵者，受獎勵每屆滿一年之當月底前，須繳交研究成果報告表及成績單，以評估學業表現及研究之具體成效；受獎勵者三年內須出席國際會議並發表論文或投稿至具同儕審查機制之國內外學術期刊或參加與研究有關之展覽或比賽獲獎。前三年每年之具體成效，評量通過者始能繼續</w:t>
      </w:r>
      <w:proofErr w:type="gramStart"/>
      <w:r w:rsidRPr="000317BE">
        <w:rPr>
          <w:rFonts w:ascii="標楷體" w:eastAsia="標楷體" w:hAnsi="標楷體"/>
        </w:rPr>
        <w:t>請領次年度</w:t>
      </w:r>
      <w:proofErr w:type="gramEnd"/>
      <w:r w:rsidRPr="000317BE">
        <w:rPr>
          <w:rFonts w:ascii="標楷體" w:eastAsia="標楷體" w:hAnsi="標楷體"/>
        </w:rPr>
        <w:t>之獎勵，評量不通過者，將停止後續年度獎勵。</w:t>
      </w:r>
    </w:p>
    <w:p w14:paraId="05117CB4" w14:textId="77777777" w:rsidR="00366007" w:rsidRPr="000317BE" w:rsidRDefault="00366007" w:rsidP="00645F8D">
      <w:pPr>
        <w:ind w:left="480" w:hangingChars="200" w:hanging="480"/>
        <w:jc w:val="both"/>
        <w:rPr>
          <w:rFonts w:ascii="標楷體" w:eastAsia="標楷體" w:hAnsi="標楷體"/>
        </w:rPr>
      </w:pPr>
      <w:r w:rsidRPr="000317BE">
        <w:rPr>
          <w:rFonts w:ascii="標楷體" w:eastAsia="標楷體" w:hAnsi="標楷體"/>
        </w:rPr>
        <w:t>九、獲獎勵者若因休學、退學、畢業致不具學籍，已有專職工作致不具獎勵資格者，應以書面通知就讀系所轉知研究發展處，獎學金停撥，不具獎勵資格之日已逾當月十五日，當月獎學金照常發放，未逾當月十五日（含）</w:t>
      </w:r>
      <w:proofErr w:type="gramStart"/>
      <w:r w:rsidRPr="000317BE">
        <w:rPr>
          <w:rFonts w:ascii="標楷體" w:eastAsia="標楷體" w:hAnsi="標楷體"/>
        </w:rPr>
        <w:t>之前者</w:t>
      </w:r>
      <w:proofErr w:type="gramEnd"/>
      <w:r w:rsidRPr="000317BE">
        <w:rPr>
          <w:rFonts w:ascii="標楷體" w:eastAsia="標楷體" w:hAnsi="標楷體"/>
        </w:rPr>
        <w:t>，當月獎學金應予停撥，若延誤通報，溢領款項須繳回。</w:t>
      </w:r>
    </w:p>
    <w:p w14:paraId="0AE9BAAB" w14:textId="77777777" w:rsidR="00562ACD" w:rsidRPr="000317BE" w:rsidRDefault="00562ACD" w:rsidP="00645F8D">
      <w:pPr>
        <w:ind w:left="480" w:hangingChars="200" w:hanging="480"/>
        <w:jc w:val="both"/>
        <w:rPr>
          <w:rFonts w:ascii="標楷體" w:eastAsia="標楷體" w:hAnsi="標楷體"/>
        </w:rPr>
      </w:pPr>
      <w:r w:rsidRPr="000317BE">
        <w:rPr>
          <w:rFonts w:eastAsia="標楷體" w:cs="標楷體" w:hint="eastAsia"/>
          <w:kern w:val="0"/>
          <w:lang w:val="zh-TW" w:bidi="zh-TW"/>
        </w:rPr>
        <w:t>十、備取遞補：依第九點之規定致不符獎勵資格者，其缺額得依第七點規定評選備取遞補；</w:t>
      </w:r>
      <w:r w:rsidRPr="000317BE">
        <w:rPr>
          <w:rFonts w:eastAsia="標楷體" w:cs="標楷體" w:hint="eastAsia"/>
          <w:kern w:val="0"/>
          <w:lang w:val="zh-TW" w:bidi="zh-TW"/>
        </w:rPr>
        <w:lastRenderedPageBreak/>
        <w:t>但備取名單</w:t>
      </w:r>
      <w:proofErr w:type="gramStart"/>
      <w:r w:rsidRPr="000317BE">
        <w:rPr>
          <w:rFonts w:eastAsia="標楷體" w:cs="標楷體" w:hint="eastAsia"/>
          <w:kern w:val="0"/>
          <w:lang w:val="zh-TW" w:bidi="zh-TW"/>
        </w:rPr>
        <w:t>用磬或獎勵</w:t>
      </w:r>
      <w:proofErr w:type="gramEnd"/>
      <w:r w:rsidRPr="000317BE">
        <w:rPr>
          <w:rFonts w:eastAsia="標楷體" w:cs="標楷體" w:hint="eastAsia"/>
          <w:kern w:val="0"/>
          <w:lang w:val="zh-TW" w:bidi="zh-TW"/>
        </w:rPr>
        <w:t>期間已不足</w:t>
      </w:r>
      <w:r w:rsidRPr="000317BE">
        <w:rPr>
          <w:rFonts w:eastAsia="標楷體"/>
          <w:kern w:val="0"/>
          <w:lang w:val="zh-TW" w:bidi="zh-TW"/>
        </w:rPr>
        <w:t>1</w:t>
      </w:r>
      <w:r w:rsidRPr="000317BE">
        <w:rPr>
          <w:rFonts w:eastAsia="標楷體" w:cs="標楷體" w:hint="eastAsia"/>
          <w:kern w:val="0"/>
          <w:lang w:val="zh-TW" w:bidi="zh-TW"/>
        </w:rPr>
        <w:t>年者不再遞補。</w:t>
      </w:r>
    </w:p>
    <w:p w14:paraId="43AAEB37" w14:textId="77777777" w:rsidR="000972CB" w:rsidRPr="000317BE" w:rsidRDefault="00366007" w:rsidP="00645F8D">
      <w:pPr>
        <w:ind w:left="480" w:hangingChars="200" w:hanging="480"/>
        <w:jc w:val="both"/>
        <w:rPr>
          <w:rFonts w:ascii="標楷體" w:eastAsia="標楷體" w:hAnsi="標楷體"/>
          <w:color w:val="000000"/>
        </w:rPr>
      </w:pPr>
      <w:r w:rsidRPr="000317BE">
        <w:rPr>
          <w:rFonts w:ascii="標楷體" w:eastAsia="標楷體" w:hAnsi="標楷體"/>
        </w:rPr>
        <w:t>十</w:t>
      </w:r>
      <w:r w:rsidR="00562ACD" w:rsidRPr="000317BE">
        <w:rPr>
          <w:rFonts w:ascii="標楷體" w:eastAsia="標楷體" w:hAnsi="標楷體" w:hint="eastAsia"/>
        </w:rPr>
        <w:t>一</w:t>
      </w:r>
      <w:r w:rsidRPr="000317BE">
        <w:rPr>
          <w:rFonts w:ascii="標楷體" w:eastAsia="標楷體" w:hAnsi="標楷體"/>
        </w:rPr>
        <w:t>、本要點經院長會議通過，報請校長核定後，自公布日實施；修正時亦同。</w:t>
      </w:r>
    </w:p>
    <w:sectPr w:rsidR="000972CB" w:rsidRPr="000317BE">
      <w:headerReference w:type="default" r:id="rId6"/>
      <w:footerReference w:type="even" r:id="rId7"/>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2D9D" w14:textId="77777777" w:rsidR="007236DB" w:rsidRDefault="007236DB">
      <w:r>
        <w:separator/>
      </w:r>
    </w:p>
  </w:endnote>
  <w:endnote w:type="continuationSeparator" w:id="0">
    <w:p w14:paraId="451E90DC" w14:textId="77777777" w:rsidR="007236DB" w:rsidRDefault="0072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6848" w14:textId="77777777" w:rsidR="00366007" w:rsidRDefault="0036600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02279A2" w14:textId="77777777" w:rsidR="00366007" w:rsidRDefault="003660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E330" w14:textId="77777777" w:rsidR="00366007" w:rsidRDefault="00366007">
    <w:pPr>
      <w:pStyle w:val="a3"/>
      <w:framePr w:wrap="around" w:vAnchor="text" w:hAnchor="margin" w:xAlign="center" w:y="1"/>
      <w:rPr>
        <w:rStyle w:val="a4"/>
      </w:rPr>
    </w:pPr>
  </w:p>
  <w:p w14:paraId="2AA6947C" w14:textId="77777777" w:rsidR="00366007" w:rsidRDefault="00366007">
    <w:pPr>
      <w:pStyle w:val="a3"/>
      <w:framePr w:wrap="around" w:vAnchor="text" w:hAnchor="margin" w:xAlign="center" w:y="1"/>
      <w:rPr>
        <w:rStyle w:val="a4"/>
      </w:rPr>
    </w:pPr>
  </w:p>
  <w:p w14:paraId="539B3030" w14:textId="77777777" w:rsidR="00366007" w:rsidRPr="00B36CFC" w:rsidRDefault="00366007" w:rsidP="000D0ACD">
    <w:pPr>
      <w:pStyle w:val="a3"/>
      <w:jc w:val="center"/>
      <w:rPr>
        <w:rFonts w:eastAsia="標楷體"/>
      </w:rPr>
    </w:pPr>
    <w:r w:rsidRPr="00B36CFC">
      <w:rPr>
        <w:rFonts w:eastAsia="標楷體" w:hint="eastAsia"/>
        <w:kern w:val="0"/>
      </w:rPr>
      <w:t>第</w:t>
    </w:r>
    <w:r w:rsidRPr="00B36CFC">
      <w:rPr>
        <w:rFonts w:eastAsia="標楷體" w:hint="eastAsia"/>
        <w:kern w:val="0"/>
      </w:rPr>
      <w:t xml:space="preserve"> </w:t>
    </w:r>
    <w:r w:rsidRPr="00B36CFC">
      <w:rPr>
        <w:rFonts w:eastAsia="標楷體"/>
        <w:kern w:val="0"/>
      </w:rPr>
      <w:fldChar w:fldCharType="begin"/>
    </w:r>
    <w:r w:rsidRPr="00B36CFC">
      <w:rPr>
        <w:rFonts w:eastAsia="標楷體"/>
        <w:kern w:val="0"/>
      </w:rPr>
      <w:instrText xml:space="preserve"> PAGE </w:instrText>
    </w:r>
    <w:r w:rsidRPr="00B36CFC">
      <w:rPr>
        <w:rFonts w:eastAsia="標楷體"/>
        <w:kern w:val="0"/>
      </w:rPr>
      <w:fldChar w:fldCharType="separate"/>
    </w:r>
    <w:r w:rsidR="003A5EB1">
      <w:rPr>
        <w:rFonts w:eastAsia="標楷體"/>
        <w:noProof/>
        <w:kern w:val="0"/>
      </w:rPr>
      <w:t>1</w:t>
    </w:r>
    <w:r w:rsidRPr="00B36CFC">
      <w:rPr>
        <w:rFonts w:eastAsia="標楷體"/>
        <w:kern w:val="0"/>
      </w:rPr>
      <w:fldChar w:fldCharType="end"/>
    </w:r>
    <w:r w:rsidRPr="00B36CFC">
      <w:rPr>
        <w:rFonts w:eastAsia="標楷體" w:hint="eastAsia"/>
        <w:kern w:val="0"/>
      </w:rPr>
      <w:t xml:space="preserve"> </w:t>
    </w:r>
    <w:r w:rsidRPr="00B36CFC">
      <w:rPr>
        <w:rFonts w:eastAsia="標楷體" w:hint="eastAsia"/>
        <w:kern w:val="0"/>
      </w:rPr>
      <w:t>頁，共</w:t>
    </w:r>
    <w:r w:rsidRPr="00B36CFC">
      <w:rPr>
        <w:rFonts w:eastAsia="標楷體" w:hint="eastAsia"/>
        <w:kern w:val="0"/>
      </w:rPr>
      <w:t xml:space="preserve"> </w:t>
    </w:r>
    <w:r w:rsidRPr="00B36CFC">
      <w:rPr>
        <w:rFonts w:eastAsia="標楷體"/>
        <w:kern w:val="0"/>
      </w:rPr>
      <w:fldChar w:fldCharType="begin"/>
    </w:r>
    <w:r w:rsidRPr="00B36CFC">
      <w:rPr>
        <w:rFonts w:eastAsia="標楷體"/>
        <w:kern w:val="0"/>
      </w:rPr>
      <w:instrText xml:space="preserve"> NUMPAGES </w:instrText>
    </w:r>
    <w:r w:rsidRPr="00B36CFC">
      <w:rPr>
        <w:rFonts w:eastAsia="標楷體"/>
        <w:kern w:val="0"/>
      </w:rPr>
      <w:fldChar w:fldCharType="separate"/>
    </w:r>
    <w:r w:rsidR="003A5EB1">
      <w:rPr>
        <w:rFonts w:eastAsia="標楷體"/>
        <w:noProof/>
        <w:kern w:val="0"/>
      </w:rPr>
      <w:t>1</w:t>
    </w:r>
    <w:r w:rsidRPr="00B36CFC">
      <w:rPr>
        <w:rFonts w:eastAsia="標楷體"/>
        <w:kern w:val="0"/>
      </w:rPr>
      <w:fldChar w:fldCharType="end"/>
    </w:r>
    <w:r w:rsidRPr="00B36CFC">
      <w:rPr>
        <w:rFonts w:eastAsia="標楷體" w:hint="eastAsia"/>
        <w:kern w:val="0"/>
      </w:rPr>
      <w:t xml:space="preserve"> </w:t>
    </w:r>
    <w:r w:rsidRPr="00B36CFC">
      <w:rPr>
        <w:rFonts w:eastAsia="標楷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9C68" w14:textId="77777777" w:rsidR="007236DB" w:rsidRDefault="007236DB">
      <w:r>
        <w:separator/>
      </w:r>
    </w:p>
  </w:footnote>
  <w:footnote w:type="continuationSeparator" w:id="0">
    <w:p w14:paraId="789C68FE" w14:textId="77777777" w:rsidR="007236DB" w:rsidRDefault="0072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CCCE" w14:textId="77777777" w:rsidR="009D6858" w:rsidRPr="009D6858" w:rsidRDefault="009D6858" w:rsidP="009D6858">
    <w:pPr>
      <w:ind w:right="278"/>
    </w:pPr>
    <w:r w:rsidRPr="009D6858">
      <w:rPr>
        <w:rFonts w:ascii="標楷體" w:eastAsia="標楷體" w:hAnsi="標楷體" w:hint="eastAsia"/>
        <w:sz w:val="20"/>
        <w:szCs w:val="20"/>
      </w:rPr>
      <w:t>6-48淡江大學申</w:t>
    </w:r>
    <w:r w:rsidRPr="00466F9E">
      <w:rPr>
        <w:rFonts w:ascii="標楷體" w:eastAsia="標楷體" w:hAnsi="標楷體" w:hint="eastAsia"/>
        <w:sz w:val="20"/>
        <w:szCs w:val="20"/>
      </w:rPr>
      <w:t>請</w:t>
    </w:r>
    <w:r w:rsidR="00466F9E" w:rsidRPr="00466F9E">
      <w:rPr>
        <w:rFonts w:ascii="標楷體" w:eastAsia="標楷體" w:hAnsi="標楷體" w:hint="eastAsia"/>
        <w:color w:val="000000"/>
        <w:sz w:val="20"/>
        <w:szCs w:val="20"/>
      </w:rPr>
      <w:t>國家科學及技術委員會</w:t>
    </w:r>
    <w:r w:rsidRPr="00466F9E">
      <w:rPr>
        <w:rFonts w:ascii="標楷體" w:eastAsia="標楷體" w:hAnsi="標楷體" w:hint="eastAsia"/>
        <w:sz w:val="20"/>
        <w:szCs w:val="20"/>
      </w:rPr>
      <w:t>補助</w:t>
    </w:r>
    <w:r w:rsidRPr="009D6858">
      <w:rPr>
        <w:rFonts w:ascii="標楷體" w:eastAsia="標楷體" w:hAnsi="標楷體" w:hint="eastAsia"/>
        <w:sz w:val="20"/>
        <w:szCs w:val="20"/>
      </w:rPr>
      <w:t>大學校院培育優秀博士生獎學金試辦方案作業要點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83"/>
    <w:rsid w:val="00007B55"/>
    <w:rsid w:val="000317BE"/>
    <w:rsid w:val="0004085E"/>
    <w:rsid w:val="000972CB"/>
    <w:rsid w:val="000A4837"/>
    <w:rsid w:val="000B1F6A"/>
    <w:rsid w:val="000D0ACD"/>
    <w:rsid w:val="000E0577"/>
    <w:rsid w:val="0012618E"/>
    <w:rsid w:val="001A22D0"/>
    <w:rsid w:val="001E6A9B"/>
    <w:rsid w:val="001F6A5C"/>
    <w:rsid w:val="00201E2F"/>
    <w:rsid w:val="00215ACC"/>
    <w:rsid w:val="0022094F"/>
    <w:rsid w:val="002245B9"/>
    <w:rsid w:val="0023036C"/>
    <w:rsid w:val="00243ED0"/>
    <w:rsid w:val="00255012"/>
    <w:rsid w:val="0027169A"/>
    <w:rsid w:val="00286239"/>
    <w:rsid w:val="002A471D"/>
    <w:rsid w:val="002B3BD0"/>
    <w:rsid w:val="002C4D6A"/>
    <w:rsid w:val="002D0E31"/>
    <w:rsid w:val="002F2B83"/>
    <w:rsid w:val="002F2ED9"/>
    <w:rsid w:val="00344FF0"/>
    <w:rsid w:val="00366007"/>
    <w:rsid w:val="003A1B77"/>
    <w:rsid w:val="003A5EB1"/>
    <w:rsid w:val="003C6C29"/>
    <w:rsid w:val="003E3BE7"/>
    <w:rsid w:val="00442E51"/>
    <w:rsid w:val="00456986"/>
    <w:rsid w:val="00466F9E"/>
    <w:rsid w:val="004C2D0E"/>
    <w:rsid w:val="004F03C4"/>
    <w:rsid w:val="0050106C"/>
    <w:rsid w:val="00507456"/>
    <w:rsid w:val="00534AA0"/>
    <w:rsid w:val="00562ACD"/>
    <w:rsid w:val="00572F41"/>
    <w:rsid w:val="00585BCC"/>
    <w:rsid w:val="005F34F9"/>
    <w:rsid w:val="006076E1"/>
    <w:rsid w:val="00643303"/>
    <w:rsid w:val="00645F8D"/>
    <w:rsid w:val="00686F63"/>
    <w:rsid w:val="006A6319"/>
    <w:rsid w:val="006D0417"/>
    <w:rsid w:val="006E2B78"/>
    <w:rsid w:val="007236DB"/>
    <w:rsid w:val="00743026"/>
    <w:rsid w:val="007466C7"/>
    <w:rsid w:val="00753184"/>
    <w:rsid w:val="007821F0"/>
    <w:rsid w:val="00786951"/>
    <w:rsid w:val="007B4304"/>
    <w:rsid w:val="007C3627"/>
    <w:rsid w:val="00821A44"/>
    <w:rsid w:val="00854621"/>
    <w:rsid w:val="00866A46"/>
    <w:rsid w:val="008A50B3"/>
    <w:rsid w:val="008C072E"/>
    <w:rsid w:val="008D0A1E"/>
    <w:rsid w:val="008F7660"/>
    <w:rsid w:val="009059F5"/>
    <w:rsid w:val="009A0C8F"/>
    <w:rsid w:val="009A5F35"/>
    <w:rsid w:val="009B572D"/>
    <w:rsid w:val="009B7B17"/>
    <w:rsid w:val="009D6858"/>
    <w:rsid w:val="00A05E70"/>
    <w:rsid w:val="00A2411B"/>
    <w:rsid w:val="00A37F91"/>
    <w:rsid w:val="00AC13EC"/>
    <w:rsid w:val="00AF09C3"/>
    <w:rsid w:val="00B36CFC"/>
    <w:rsid w:val="00B72946"/>
    <w:rsid w:val="00BA481D"/>
    <w:rsid w:val="00C041B8"/>
    <w:rsid w:val="00C3191F"/>
    <w:rsid w:val="00CA50C8"/>
    <w:rsid w:val="00E66C3B"/>
    <w:rsid w:val="00F03BD0"/>
    <w:rsid w:val="00F10F8E"/>
    <w:rsid w:val="00F23D74"/>
    <w:rsid w:val="00F23DFB"/>
    <w:rsid w:val="00F5476B"/>
    <w:rsid w:val="00F55B5B"/>
    <w:rsid w:val="00F83D52"/>
    <w:rsid w:val="00FB5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8BD70"/>
  <w15:chartTrackingRefBased/>
  <w15:docId w15:val="{E29A3BC0-340B-4147-B331-97BF39D4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06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Balloon Text"/>
    <w:basedOn w:val="a"/>
    <w:semiHidden/>
    <w:rsid w:val="00786951"/>
    <w:rPr>
      <w:rFonts w:ascii="Arial" w:hAnsi="Arial"/>
      <w:sz w:val="18"/>
      <w:szCs w:val="18"/>
    </w:rPr>
  </w:style>
  <w:style w:type="paragraph" w:customStyle="1" w:styleId="a7">
    <w:name w:val="提案"/>
    <w:basedOn w:val="a"/>
    <w:rsid w:val="00286239"/>
    <w:pPr>
      <w:adjustRightInd w:val="0"/>
      <w:spacing w:after="60" w:line="360" w:lineRule="atLeast"/>
      <w:ind w:leftChars="192" w:left="461"/>
      <w:textAlignment w:val="baseline"/>
    </w:pPr>
    <w:rPr>
      <w:rFonts w:ascii="標楷體" w:eastAsia="標楷體"/>
      <w:kern w:val="0"/>
      <w:szCs w:val="20"/>
    </w:rPr>
  </w:style>
  <w:style w:type="paragraph" w:styleId="a8">
    <w:name w:val="Plain Text"/>
    <w:basedOn w:val="a"/>
    <w:rsid w:val="001A22D0"/>
    <w:rPr>
      <w:rFonts w:ascii="細明體" w:eastAsia="細明體" w:hAnsi="Courier New"/>
      <w:szCs w:val="20"/>
    </w:rPr>
  </w:style>
  <w:style w:type="character" w:styleId="a9">
    <w:name w:val="annotation reference"/>
    <w:semiHidden/>
    <w:rsid w:val="001A22D0"/>
    <w:rPr>
      <w:sz w:val="18"/>
      <w:szCs w:val="18"/>
    </w:rPr>
  </w:style>
  <w:style w:type="paragraph" w:styleId="aa">
    <w:name w:val="annotation text"/>
    <w:basedOn w:val="a"/>
    <w:semiHidden/>
    <w:rsid w:val="001A22D0"/>
  </w:style>
  <w:style w:type="paragraph" w:styleId="ab">
    <w:name w:val="annotation subject"/>
    <w:basedOn w:val="aa"/>
    <w:next w:val="aa"/>
    <w:semiHidden/>
    <w:rsid w:val="001A2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193</Words>
  <Characters>1101</Characters>
  <Application>Microsoft Office Word</Application>
  <DocSecurity>0</DocSecurity>
  <Lines>9</Lines>
  <Paragraphs>2</Paragraphs>
  <ScaleCrop>false</ScaleCrop>
  <Company>TKU</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淡江大學檔案管理作業要點(草案)          95</dc:title>
  <dc:subject/>
  <dc:creator>User</dc:creator>
  <cp:keywords/>
  <dc:description/>
  <cp:lastModifiedBy>劉桂香</cp:lastModifiedBy>
  <cp:revision>17</cp:revision>
  <cp:lastPrinted>2020-10-23T09:32:00Z</cp:lastPrinted>
  <dcterms:created xsi:type="dcterms:W3CDTF">2020-10-13T05:34:00Z</dcterms:created>
  <dcterms:modified xsi:type="dcterms:W3CDTF">2023-12-11T08:57:00Z</dcterms:modified>
</cp:coreProperties>
</file>